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8E4E6" w14:textId="77777777" w:rsidR="00C20462" w:rsidRDefault="00C20462" w:rsidP="00C20462">
      <w:pPr>
        <w:pStyle w:val="Heading1"/>
        <w:spacing w:before="0" w:after="120"/>
      </w:pPr>
      <w:r w:rsidRPr="00C20462">
        <w:t>17SH1204</w:t>
      </w:r>
      <w:r w:rsidR="006D4C3D">
        <w:t xml:space="preserve"> </w:t>
      </w:r>
      <w:r w:rsidRPr="00C20462">
        <w:t>-</w:t>
      </w:r>
      <w:r w:rsidR="006D4C3D">
        <w:t xml:space="preserve"> </w:t>
      </w:r>
      <w:r w:rsidRPr="00C20462">
        <w:t>ENGINEERING MATHEMATICS - I</w:t>
      </w:r>
    </w:p>
    <w:p w14:paraId="05320E65" w14:textId="77777777" w:rsidR="00C20462" w:rsidRPr="00D069A9" w:rsidRDefault="00C20462" w:rsidP="00C20462">
      <w:pPr>
        <w:jc w:val="center"/>
        <w:rPr>
          <w:sz w:val="28"/>
        </w:rPr>
      </w:pPr>
      <w:r w:rsidRPr="00F90D93">
        <w:rPr>
          <w:sz w:val="28"/>
        </w:rPr>
        <w:t>(</w:t>
      </w:r>
      <w:r w:rsidRPr="00C20462">
        <w:rPr>
          <w:sz w:val="28"/>
        </w:rPr>
        <w:t>Common to all Branches</w:t>
      </w:r>
      <w:r w:rsidRPr="00F90D93">
        <w:rPr>
          <w:sz w:val="28"/>
        </w:rPr>
        <w:t>)</w:t>
      </w:r>
    </w:p>
    <w:tbl>
      <w:tblPr>
        <w:tblStyle w:val="TableGrid"/>
        <w:tblW w:w="10343" w:type="dxa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4677"/>
        <w:gridCol w:w="3261"/>
        <w:gridCol w:w="850"/>
      </w:tblGrid>
      <w:tr w:rsidR="00C20462" w:rsidRPr="004A1C4B" w14:paraId="19CF5704" w14:textId="77777777" w:rsidTr="00386D55">
        <w:tc>
          <w:tcPr>
            <w:tcW w:w="1555" w:type="dxa"/>
            <w:vAlign w:val="center"/>
          </w:tcPr>
          <w:p w14:paraId="6C5EED10" w14:textId="77777777" w:rsidR="00C20462" w:rsidRPr="004A1C4B" w:rsidRDefault="00C20462" w:rsidP="00386D55">
            <w:pPr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Course Category: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10B97DBF" w14:textId="77777777" w:rsidR="00C20462" w:rsidRPr="002874D6" w:rsidRDefault="00C20462" w:rsidP="00386D55">
            <w:pPr>
              <w:jc w:val="both"/>
              <w:rPr>
                <w:rFonts w:cs="Times New Roman"/>
                <w:szCs w:val="24"/>
              </w:rPr>
            </w:pPr>
            <w:r w:rsidRPr="00246506">
              <w:rPr>
                <w:rFonts w:cs="Times New Roman"/>
                <w:szCs w:val="24"/>
              </w:rPr>
              <w:t>Basic Sciences</w:t>
            </w:r>
          </w:p>
        </w:tc>
        <w:tc>
          <w:tcPr>
            <w:tcW w:w="3261" w:type="dxa"/>
            <w:vAlign w:val="center"/>
          </w:tcPr>
          <w:p w14:paraId="3719B079" w14:textId="77777777" w:rsidR="00C20462" w:rsidRPr="004A1C4B" w:rsidRDefault="00C20462" w:rsidP="00386D55">
            <w:pPr>
              <w:jc w:val="right"/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Credits: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6F93F29D" w14:textId="77777777" w:rsidR="00C20462" w:rsidRPr="004A1C4B" w:rsidRDefault="00C20462" w:rsidP="00386D5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C20462" w:rsidRPr="004A1C4B" w14:paraId="18D7F498" w14:textId="77777777" w:rsidTr="00386D55">
        <w:tc>
          <w:tcPr>
            <w:tcW w:w="1555" w:type="dxa"/>
            <w:vAlign w:val="center"/>
          </w:tcPr>
          <w:p w14:paraId="4249F02C" w14:textId="77777777" w:rsidR="00C20462" w:rsidRPr="004A1C4B" w:rsidRDefault="00C20462" w:rsidP="00386D55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Course Type: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298F98E9" w14:textId="77777777" w:rsidR="00C20462" w:rsidRPr="002874D6" w:rsidRDefault="00C20462" w:rsidP="00386D55">
            <w:pPr>
              <w:jc w:val="both"/>
              <w:rPr>
                <w:rFonts w:cs="Times New Roman"/>
                <w:szCs w:val="24"/>
              </w:rPr>
            </w:pPr>
            <w:r w:rsidRPr="0084040A">
              <w:rPr>
                <w:rFonts w:cs="Times New Roman"/>
                <w:szCs w:val="24"/>
              </w:rPr>
              <w:t>Theory</w:t>
            </w:r>
          </w:p>
        </w:tc>
        <w:tc>
          <w:tcPr>
            <w:tcW w:w="3261" w:type="dxa"/>
            <w:vAlign w:val="center"/>
          </w:tcPr>
          <w:p w14:paraId="04E9DCB8" w14:textId="77777777" w:rsidR="00C20462" w:rsidRPr="004A1C4B" w:rsidRDefault="00A10583" w:rsidP="00386D55">
            <w:pPr>
              <w:jc w:val="right"/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 xml:space="preserve">Lecture </w:t>
            </w:r>
            <w:r>
              <w:rPr>
                <w:rFonts w:cs="Times New Roman"/>
                <w:b/>
                <w:szCs w:val="24"/>
              </w:rPr>
              <w:t>-</w:t>
            </w:r>
            <w:r w:rsidRPr="004A1C4B">
              <w:rPr>
                <w:rFonts w:cs="Times New Roman"/>
                <w:b/>
                <w:szCs w:val="24"/>
              </w:rPr>
              <w:t xml:space="preserve"> Tutorial </w:t>
            </w:r>
            <w:r>
              <w:rPr>
                <w:rFonts w:cs="Times New Roman"/>
                <w:b/>
                <w:szCs w:val="24"/>
              </w:rPr>
              <w:t>-</w:t>
            </w:r>
            <w:r w:rsidRPr="004A1C4B">
              <w:rPr>
                <w:rFonts w:cs="Times New Roman"/>
                <w:b/>
                <w:szCs w:val="24"/>
              </w:rPr>
              <w:t xml:space="preserve"> Practical: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1AC5298E" w14:textId="77777777" w:rsidR="00C20462" w:rsidRPr="004A1C4B" w:rsidRDefault="00C20462" w:rsidP="00C20462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3-1-</w:t>
            </w:r>
            <w:r w:rsidRPr="0084040A">
              <w:rPr>
                <w:rFonts w:cs="Times New Roman"/>
                <w:szCs w:val="24"/>
              </w:rPr>
              <w:t>0</w:t>
            </w:r>
          </w:p>
        </w:tc>
      </w:tr>
      <w:tr w:rsidR="00C20462" w:rsidRPr="004A1C4B" w14:paraId="2121EE1F" w14:textId="77777777" w:rsidTr="00386D55">
        <w:tc>
          <w:tcPr>
            <w:tcW w:w="1555" w:type="dxa"/>
            <w:vAlign w:val="center"/>
          </w:tcPr>
          <w:p w14:paraId="2FCF340D" w14:textId="77777777" w:rsidR="00C20462" w:rsidRPr="004A1C4B" w:rsidRDefault="00C20462" w:rsidP="00386D55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Prerequisite: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3B0C9F7B" w14:textId="77777777" w:rsidR="00C20462" w:rsidRPr="002874D6" w:rsidRDefault="00C20462" w:rsidP="00386D55">
            <w:pPr>
              <w:pStyle w:val="PARAGRAPH"/>
              <w:rPr>
                <w:rFonts w:cs="Times New Roman"/>
                <w:szCs w:val="24"/>
              </w:rPr>
            </w:pPr>
            <w:r w:rsidRPr="00C20462">
              <w:rPr>
                <w:rFonts w:cs="Times New Roman"/>
                <w:szCs w:val="24"/>
              </w:rPr>
              <w:t>Intermediate Mathematics</w:t>
            </w:r>
          </w:p>
        </w:tc>
        <w:tc>
          <w:tcPr>
            <w:tcW w:w="3261" w:type="dxa"/>
            <w:vAlign w:val="center"/>
          </w:tcPr>
          <w:p w14:paraId="6E4EF378" w14:textId="77777777" w:rsidR="00C20462" w:rsidRPr="002F775C" w:rsidRDefault="00C20462" w:rsidP="00386D55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Sessional Evaluation:</w:t>
            </w:r>
          </w:p>
          <w:p w14:paraId="65DF2EDD" w14:textId="77777777" w:rsidR="00C20462" w:rsidRPr="002F775C" w:rsidRDefault="00C20462" w:rsidP="00386D55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Univ.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2F775C">
              <w:rPr>
                <w:rFonts w:cs="Times New Roman"/>
                <w:b/>
                <w:bCs/>
                <w:szCs w:val="24"/>
              </w:rPr>
              <w:t>Exam Evaluation:</w:t>
            </w:r>
          </w:p>
          <w:p w14:paraId="3E15C042" w14:textId="77777777" w:rsidR="00C20462" w:rsidRPr="002F775C" w:rsidRDefault="00C20462" w:rsidP="00386D55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Total Marks: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637D7400" w14:textId="77777777" w:rsidR="00C20462" w:rsidRPr="0084040A" w:rsidRDefault="00C20462" w:rsidP="00386D55">
            <w:pPr>
              <w:jc w:val="both"/>
              <w:rPr>
                <w:rFonts w:cs="Times New Roman"/>
                <w:szCs w:val="24"/>
              </w:rPr>
            </w:pPr>
            <w:r w:rsidRPr="0084040A">
              <w:rPr>
                <w:rFonts w:cs="Times New Roman"/>
                <w:szCs w:val="24"/>
              </w:rPr>
              <w:t>40</w:t>
            </w:r>
          </w:p>
          <w:p w14:paraId="5ED7FD8A" w14:textId="77777777" w:rsidR="00C20462" w:rsidRPr="0084040A" w:rsidRDefault="00C20462" w:rsidP="00386D55">
            <w:pPr>
              <w:jc w:val="both"/>
              <w:rPr>
                <w:rFonts w:cs="Times New Roman"/>
                <w:szCs w:val="24"/>
              </w:rPr>
            </w:pPr>
            <w:r w:rsidRPr="0084040A">
              <w:rPr>
                <w:rFonts w:cs="Times New Roman"/>
                <w:szCs w:val="24"/>
              </w:rPr>
              <w:t>60</w:t>
            </w:r>
          </w:p>
          <w:p w14:paraId="1F26734C" w14:textId="77777777" w:rsidR="00C20462" w:rsidRPr="004A1C4B" w:rsidRDefault="00C20462" w:rsidP="00386D55">
            <w:pPr>
              <w:jc w:val="both"/>
              <w:rPr>
                <w:rFonts w:cs="Times New Roman"/>
                <w:szCs w:val="24"/>
              </w:rPr>
            </w:pPr>
            <w:r w:rsidRPr="0084040A">
              <w:rPr>
                <w:rFonts w:cs="Times New Roman"/>
                <w:szCs w:val="24"/>
              </w:rPr>
              <w:t>100</w:t>
            </w:r>
          </w:p>
        </w:tc>
      </w:tr>
      <w:tr w:rsidR="00C20462" w:rsidRPr="004A1C4B" w14:paraId="60FA2D0B" w14:textId="77777777" w:rsidTr="00386D55">
        <w:tc>
          <w:tcPr>
            <w:tcW w:w="1555" w:type="dxa"/>
            <w:vAlign w:val="center"/>
          </w:tcPr>
          <w:p w14:paraId="2DB8E7FD" w14:textId="77777777" w:rsidR="00C20462" w:rsidRPr="004A1C4B" w:rsidRDefault="00C20462" w:rsidP="00386D55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Objectives</w:t>
            </w:r>
          </w:p>
        </w:tc>
        <w:tc>
          <w:tcPr>
            <w:tcW w:w="8788" w:type="dxa"/>
            <w:gridSpan w:val="3"/>
            <w:vAlign w:val="center"/>
          </w:tcPr>
          <w:p w14:paraId="29A8AEC0" w14:textId="77777777" w:rsidR="00C20462" w:rsidRDefault="00C20462" w:rsidP="004303C0">
            <w:pPr>
              <w:pStyle w:val="BULLET"/>
              <w:numPr>
                <w:ilvl w:val="0"/>
                <w:numId w:val="0"/>
              </w:numPr>
            </w:pPr>
            <w:r>
              <w:t>Students undergoing this course are expected to understand:</w:t>
            </w:r>
          </w:p>
          <w:p w14:paraId="4744CD6C" w14:textId="77777777" w:rsidR="00C20462" w:rsidRPr="00C20462" w:rsidRDefault="00C20462" w:rsidP="004303C0">
            <w:pPr>
              <w:pStyle w:val="BULLET"/>
            </w:pPr>
            <w:r w:rsidRPr="00C20462">
              <w:t>The basic concepts of Matrices.</w:t>
            </w:r>
          </w:p>
          <w:p w14:paraId="358981A0" w14:textId="77777777" w:rsidR="00C20462" w:rsidRPr="00C20462" w:rsidRDefault="00C20462" w:rsidP="004303C0">
            <w:pPr>
              <w:pStyle w:val="BULLET"/>
            </w:pPr>
            <w:r w:rsidRPr="00C20462">
              <w:t>Solving Higher Order Differential Equations with RHS of different types by using analytical techniques.</w:t>
            </w:r>
          </w:p>
          <w:p w14:paraId="773EA559" w14:textId="77777777" w:rsidR="00C20462" w:rsidRPr="00C20462" w:rsidRDefault="00C20462" w:rsidP="004303C0">
            <w:pPr>
              <w:pStyle w:val="BULLET"/>
            </w:pPr>
            <w:r w:rsidRPr="00C20462">
              <w:t>Taylor’s and Maclaurin’s series, Maxima and Minima of the functions of two and three variables.</w:t>
            </w:r>
          </w:p>
          <w:p w14:paraId="395A3973" w14:textId="77777777" w:rsidR="00C20462" w:rsidRPr="00C20462" w:rsidRDefault="00C20462" w:rsidP="004303C0">
            <w:pPr>
              <w:pStyle w:val="BULLET"/>
            </w:pPr>
            <w:r w:rsidRPr="00C20462">
              <w:t xml:space="preserve">The concepts of Double and </w:t>
            </w:r>
            <w:proofErr w:type="spellStart"/>
            <w:r w:rsidRPr="00C20462">
              <w:t>Tripple</w:t>
            </w:r>
            <w:proofErr w:type="spellEnd"/>
            <w:r w:rsidRPr="00C20462">
              <w:t xml:space="preserve"> integrals, Areas and Volumes.</w:t>
            </w:r>
          </w:p>
          <w:p w14:paraId="555ABCD4" w14:textId="77777777" w:rsidR="00C20462" w:rsidRPr="00C20462" w:rsidRDefault="00C20462" w:rsidP="004303C0">
            <w:pPr>
              <w:pStyle w:val="BULLET"/>
            </w:pPr>
            <w:r w:rsidRPr="00C20462">
              <w:t>The Gradient, Divergence and Curl operators, Solenoidal and Irrotational vectors.</w:t>
            </w:r>
          </w:p>
          <w:p w14:paraId="150AF8DF" w14:textId="77777777" w:rsidR="00C20462" w:rsidRPr="004A1C4B" w:rsidRDefault="00C20462" w:rsidP="004303C0">
            <w:pPr>
              <w:pStyle w:val="BULLET"/>
            </w:pPr>
            <w:r w:rsidRPr="00C20462">
              <w:t>The basic concepts of Vector Integration.</w:t>
            </w:r>
          </w:p>
        </w:tc>
      </w:tr>
    </w:tbl>
    <w:p w14:paraId="789EFB60" w14:textId="77777777" w:rsidR="00C20462" w:rsidRDefault="00C20462" w:rsidP="00C20462">
      <w:pPr>
        <w:pStyle w:val="NoSpacing"/>
      </w:pPr>
    </w:p>
    <w:tbl>
      <w:tblPr>
        <w:tblStyle w:val="TableGrid"/>
        <w:tblW w:w="10343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850"/>
        <w:gridCol w:w="7938"/>
      </w:tblGrid>
      <w:tr w:rsidR="00C20462" w14:paraId="7B7FF51F" w14:textId="77777777" w:rsidTr="00386D55">
        <w:tc>
          <w:tcPr>
            <w:tcW w:w="1555" w:type="dxa"/>
            <w:vMerge w:val="restart"/>
            <w:vAlign w:val="center"/>
          </w:tcPr>
          <w:p w14:paraId="061E7FCC" w14:textId="77777777" w:rsidR="00C20462" w:rsidRPr="00121AC1" w:rsidRDefault="00C20462" w:rsidP="00386D55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Outcomes</w:t>
            </w:r>
          </w:p>
        </w:tc>
        <w:tc>
          <w:tcPr>
            <w:tcW w:w="8788" w:type="dxa"/>
            <w:gridSpan w:val="2"/>
            <w:tcMar>
              <w:left w:w="85" w:type="dxa"/>
              <w:right w:w="85" w:type="dxa"/>
            </w:tcMar>
            <w:vAlign w:val="center"/>
          </w:tcPr>
          <w:p w14:paraId="5B197A91" w14:textId="77777777" w:rsidR="00C20462" w:rsidRDefault="00C20462" w:rsidP="00386D55">
            <w:pPr>
              <w:pStyle w:val="NoSpacing"/>
            </w:pPr>
            <w:r w:rsidRPr="00C20462">
              <w:rPr>
                <w:szCs w:val="20"/>
              </w:rPr>
              <w:t xml:space="preserve">After completing the </w:t>
            </w:r>
            <w:proofErr w:type="gramStart"/>
            <w:r w:rsidRPr="00C20462">
              <w:rPr>
                <w:szCs w:val="20"/>
              </w:rPr>
              <w:t>course</w:t>
            </w:r>
            <w:proofErr w:type="gramEnd"/>
            <w:r w:rsidRPr="00C20462">
              <w:rPr>
                <w:szCs w:val="20"/>
              </w:rPr>
              <w:t xml:space="preserve"> the student will be able to</w:t>
            </w:r>
          </w:p>
        </w:tc>
      </w:tr>
      <w:tr w:rsidR="00C20462" w14:paraId="56CBF32E" w14:textId="77777777" w:rsidTr="002507C0">
        <w:trPr>
          <w:trHeight w:val="20"/>
        </w:trPr>
        <w:tc>
          <w:tcPr>
            <w:tcW w:w="1555" w:type="dxa"/>
            <w:vMerge/>
            <w:vAlign w:val="center"/>
          </w:tcPr>
          <w:p w14:paraId="76EBAE67" w14:textId="77777777" w:rsidR="00C20462" w:rsidRPr="00121AC1" w:rsidRDefault="00C20462" w:rsidP="00C20462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4A8EA745" w14:textId="77777777" w:rsidR="00C20462" w:rsidRPr="00277671" w:rsidRDefault="00C20462" w:rsidP="00C20462">
            <w:pPr>
              <w:jc w:val="center"/>
            </w:pPr>
            <w:r w:rsidRPr="00277671">
              <w:t>CO1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5DB3D3A9" w14:textId="77777777" w:rsidR="00C20462" w:rsidRPr="00380E57" w:rsidRDefault="00C20462" w:rsidP="00E13527">
            <w:pPr>
              <w:tabs>
                <w:tab w:val="right" w:pos="9020"/>
              </w:tabs>
              <w:jc w:val="both"/>
              <w:rPr>
                <w:bCs/>
                <w:szCs w:val="24"/>
              </w:rPr>
            </w:pPr>
            <w:r w:rsidRPr="00380E57">
              <w:rPr>
                <w:szCs w:val="24"/>
              </w:rPr>
              <w:t xml:space="preserve">Understand effectively the </w:t>
            </w:r>
            <w:r w:rsidRPr="00380E57">
              <w:rPr>
                <w:bCs/>
                <w:noProof/>
                <w:szCs w:val="24"/>
              </w:rPr>
              <w:t>analyzation of</w:t>
            </w:r>
            <w:r>
              <w:rPr>
                <w:bCs/>
                <w:noProof/>
                <w:szCs w:val="24"/>
              </w:rPr>
              <w:t xml:space="preserve"> </w:t>
            </w:r>
            <w:r w:rsidRPr="00380E57">
              <w:rPr>
                <w:szCs w:val="24"/>
              </w:rPr>
              <w:t>the Rank of the matrix, Consistency of system of linear equations, Eigen values and Eigen vectors.</w:t>
            </w:r>
          </w:p>
        </w:tc>
      </w:tr>
      <w:tr w:rsidR="00C20462" w14:paraId="761C2B13" w14:textId="77777777" w:rsidTr="002507C0">
        <w:trPr>
          <w:trHeight w:val="20"/>
        </w:trPr>
        <w:tc>
          <w:tcPr>
            <w:tcW w:w="1555" w:type="dxa"/>
            <w:vMerge/>
            <w:vAlign w:val="center"/>
          </w:tcPr>
          <w:p w14:paraId="693CFE0E" w14:textId="77777777" w:rsidR="00C20462" w:rsidRPr="00121AC1" w:rsidRDefault="00C20462" w:rsidP="00C20462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63EB50D3" w14:textId="77777777" w:rsidR="00C20462" w:rsidRPr="00277671" w:rsidRDefault="00C20462" w:rsidP="00C20462">
            <w:pPr>
              <w:jc w:val="center"/>
            </w:pPr>
            <w:r w:rsidRPr="00277671">
              <w:t>CO2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5588A483" w14:textId="77777777" w:rsidR="00C20462" w:rsidRPr="00380E57" w:rsidRDefault="00C20462" w:rsidP="00E13527">
            <w:pPr>
              <w:tabs>
                <w:tab w:val="right" w:pos="9020"/>
              </w:tabs>
              <w:jc w:val="both"/>
              <w:rPr>
                <w:bCs/>
                <w:szCs w:val="24"/>
              </w:rPr>
            </w:pPr>
            <w:r w:rsidRPr="00380E57">
              <w:rPr>
                <w:szCs w:val="24"/>
              </w:rPr>
              <w:t>Acquire knowledge</w:t>
            </w:r>
            <w:r>
              <w:rPr>
                <w:szCs w:val="24"/>
              </w:rPr>
              <w:t xml:space="preserve"> </w:t>
            </w:r>
            <w:r w:rsidRPr="00380E57">
              <w:rPr>
                <w:szCs w:val="24"/>
              </w:rPr>
              <w:t xml:space="preserve">in solving </w:t>
            </w:r>
            <w:r w:rsidRPr="00380E57">
              <w:rPr>
                <w:bCs/>
                <w:szCs w:val="24"/>
              </w:rPr>
              <w:t>higher order differential equations</w:t>
            </w:r>
            <w:r w:rsidRPr="00380E57">
              <w:rPr>
                <w:szCs w:val="24"/>
              </w:rPr>
              <w:t xml:space="preserve"> by using various types.</w:t>
            </w:r>
          </w:p>
        </w:tc>
      </w:tr>
      <w:tr w:rsidR="00C20462" w14:paraId="484F028D" w14:textId="77777777" w:rsidTr="002507C0">
        <w:trPr>
          <w:trHeight w:val="20"/>
        </w:trPr>
        <w:tc>
          <w:tcPr>
            <w:tcW w:w="1555" w:type="dxa"/>
            <w:vMerge/>
            <w:vAlign w:val="center"/>
          </w:tcPr>
          <w:p w14:paraId="31AD70EA" w14:textId="77777777" w:rsidR="00C20462" w:rsidRPr="00121AC1" w:rsidRDefault="00C20462" w:rsidP="00C20462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65D181F8" w14:textId="77777777" w:rsidR="00C20462" w:rsidRPr="00277671" w:rsidRDefault="00C20462" w:rsidP="00C20462">
            <w:pPr>
              <w:jc w:val="center"/>
            </w:pPr>
            <w:r w:rsidRPr="00277671">
              <w:t>CO3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3173F371" w14:textId="77777777" w:rsidR="00C20462" w:rsidRPr="00380E57" w:rsidRDefault="00C20462" w:rsidP="00E13527">
            <w:pPr>
              <w:tabs>
                <w:tab w:val="right" w:pos="9020"/>
              </w:tabs>
              <w:jc w:val="both"/>
              <w:rPr>
                <w:bCs/>
                <w:szCs w:val="24"/>
              </w:rPr>
            </w:pPr>
            <w:r w:rsidRPr="00380E57">
              <w:rPr>
                <w:szCs w:val="24"/>
              </w:rPr>
              <w:t xml:space="preserve">Attains skills in </w:t>
            </w:r>
            <w:r w:rsidRPr="00380E57">
              <w:rPr>
                <w:bCs/>
                <w:noProof/>
                <w:szCs w:val="24"/>
              </w:rPr>
              <w:t>analyzing</w:t>
            </w:r>
            <w:r>
              <w:rPr>
                <w:bCs/>
                <w:noProof/>
                <w:szCs w:val="24"/>
              </w:rPr>
              <w:t xml:space="preserve"> </w:t>
            </w:r>
            <w:r w:rsidRPr="00380E57">
              <w:rPr>
                <w:szCs w:val="24"/>
              </w:rPr>
              <w:t xml:space="preserve">the </w:t>
            </w:r>
            <w:r w:rsidRPr="00380E57">
              <w:rPr>
                <w:bCs/>
                <w:szCs w:val="24"/>
              </w:rPr>
              <w:t>Taylor’s and Maclaurin’s series and Maxima and Minima of the</w:t>
            </w:r>
            <w:r>
              <w:rPr>
                <w:bCs/>
                <w:szCs w:val="24"/>
              </w:rPr>
              <w:t xml:space="preserve"> </w:t>
            </w:r>
            <w:r w:rsidRPr="00380E57">
              <w:rPr>
                <w:bCs/>
                <w:noProof/>
                <w:szCs w:val="24"/>
              </w:rPr>
              <w:t>functions</w:t>
            </w:r>
            <w:r w:rsidRPr="00380E57">
              <w:rPr>
                <w:bCs/>
                <w:szCs w:val="24"/>
              </w:rPr>
              <w:t xml:space="preserve"> of two and three variables.</w:t>
            </w:r>
          </w:p>
        </w:tc>
      </w:tr>
      <w:tr w:rsidR="00C20462" w14:paraId="2AEF4429" w14:textId="77777777" w:rsidTr="002507C0">
        <w:trPr>
          <w:trHeight w:val="20"/>
        </w:trPr>
        <w:tc>
          <w:tcPr>
            <w:tcW w:w="1555" w:type="dxa"/>
            <w:vMerge/>
            <w:vAlign w:val="center"/>
          </w:tcPr>
          <w:p w14:paraId="1A21C686" w14:textId="77777777" w:rsidR="00C20462" w:rsidRPr="00121AC1" w:rsidRDefault="00C20462" w:rsidP="00C20462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1CC9BA5B" w14:textId="77777777" w:rsidR="00C20462" w:rsidRPr="00277671" w:rsidRDefault="00C20462" w:rsidP="00C20462">
            <w:pPr>
              <w:jc w:val="center"/>
            </w:pPr>
            <w:r w:rsidRPr="00277671">
              <w:t>CO4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01FEE6F7" w14:textId="77777777" w:rsidR="00C20462" w:rsidRPr="00380E57" w:rsidRDefault="00C20462" w:rsidP="00E13527">
            <w:pPr>
              <w:tabs>
                <w:tab w:val="right" w:pos="9020"/>
              </w:tabs>
              <w:jc w:val="both"/>
              <w:rPr>
                <w:bCs/>
                <w:szCs w:val="24"/>
              </w:rPr>
            </w:pPr>
            <w:r w:rsidRPr="00380E57">
              <w:rPr>
                <w:szCs w:val="24"/>
              </w:rPr>
              <w:t xml:space="preserve">Apply Double and </w:t>
            </w:r>
            <w:r w:rsidRPr="00380E57">
              <w:rPr>
                <w:noProof/>
                <w:szCs w:val="24"/>
              </w:rPr>
              <w:t>Tripple</w:t>
            </w:r>
            <w:r w:rsidRPr="00380E57">
              <w:rPr>
                <w:szCs w:val="24"/>
              </w:rPr>
              <w:t xml:space="preserve"> integrals to find Areas and Volumes.</w:t>
            </w:r>
          </w:p>
        </w:tc>
      </w:tr>
      <w:tr w:rsidR="00C20462" w14:paraId="0D49573D" w14:textId="77777777" w:rsidTr="002507C0">
        <w:trPr>
          <w:trHeight w:val="20"/>
        </w:trPr>
        <w:tc>
          <w:tcPr>
            <w:tcW w:w="1555" w:type="dxa"/>
            <w:vMerge/>
            <w:vAlign w:val="center"/>
          </w:tcPr>
          <w:p w14:paraId="381695BD" w14:textId="77777777" w:rsidR="00C20462" w:rsidRPr="00121AC1" w:rsidRDefault="00C20462" w:rsidP="00C20462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557B5105" w14:textId="77777777" w:rsidR="00C20462" w:rsidRPr="00277671" w:rsidRDefault="00C20462" w:rsidP="00C20462">
            <w:pPr>
              <w:jc w:val="center"/>
            </w:pPr>
            <w:r w:rsidRPr="00277671">
              <w:t>CO5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76E01317" w14:textId="77777777" w:rsidR="00C20462" w:rsidRPr="00380E57" w:rsidRDefault="00C20462" w:rsidP="00E13527">
            <w:pPr>
              <w:tabs>
                <w:tab w:val="right" w:pos="9020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80E57">
              <w:rPr>
                <w:szCs w:val="24"/>
              </w:rPr>
              <w:t>Understand</w:t>
            </w:r>
            <w:r>
              <w:rPr>
                <w:szCs w:val="24"/>
              </w:rPr>
              <w:t xml:space="preserve"> </w:t>
            </w:r>
            <w:r w:rsidRPr="00380E57">
              <w:rPr>
                <w:szCs w:val="24"/>
              </w:rPr>
              <w:t>effectively</w:t>
            </w:r>
            <w:r>
              <w:rPr>
                <w:szCs w:val="24"/>
              </w:rPr>
              <w:t xml:space="preserve"> </w:t>
            </w:r>
            <w:r w:rsidRPr="00380E57">
              <w:rPr>
                <w:szCs w:val="24"/>
              </w:rPr>
              <w:t>Curl,</w:t>
            </w:r>
            <w:r>
              <w:rPr>
                <w:szCs w:val="24"/>
              </w:rPr>
              <w:t xml:space="preserve"> </w:t>
            </w:r>
            <w:r w:rsidRPr="00380E57">
              <w:rPr>
                <w:noProof/>
                <w:szCs w:val="24"/>
              </w:rPr>
              <w:t>Divergence</w:t>
            </w:r>
            <w:r w:rsidRPr="00380E57">
              <w:rPr>
                <w:szCs w:val="24"/>
              </w:rPr>
              <w:t xml:space="preserve"> and</w:t>
            </w:r>
            <w:r>
              <w:rPr>
                <w:szCs w:val="24"/>
              </w:rPr>
              <w:t xml:space="preserve"> </w:t>
            </w:r>
            <w:r w:rsidRPr="00380E57">
              <w:rPr>
                <w:szCs w:val="24"/>
              </w:rPr>
              <w:t xml:space="preserve">Gradient operators, </w:t>
            </w:r>
            <w:r w:rsidRPr="00380E57">
              <w:rPr>
                <w:bCs/>
                <w:szCs w:val="24"/>
              </w:rPr>
              <w:t>Solenoidal and Irrotational vectors</w:t>
            </w:r>
            <w:r w:rsidRPr="00380E57">
              <w:rPr>
                <w:szCs w:val="24"/>
              </w:rPr>
              <w:t xml:space="preserve"> with their applications.</w:t>
            </w:r>
          </w:p>
        </w:tc>
      </w:tr>
      <w:tr w:rsidR="00C20462" w14:paraId="1024E102" w14:textId="77777777" w:rsidTr="002507C0">
        <w:trPr>
          <w:trHeight w:val="20"/>
        </w:trPr>
        <w:tc>
          <w:tcPr>
            <w:tcW w:w="1555" w:type="dxa"/>
            <w:vMerge/>
            <w:vAlign w:val="center"/>
          </w:tcPr>
          <w:p w14:paraId="51A478A1" w14:textId="77777777" w:rsidR="00C20462" w:rsidRPr="00121AC1" w:rsidRDefault="00C20462" w:rsidP="00C20462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2DB49E8B" w14:textId="77777777" w:rsidR="00C20462" w:rsidRDefault="00C20462" w:rsidP="00C20462">
            <w:pPr>
              <w:jc w:val="center"/>
            </w:pPr>
            <w:r w:rsidRPr="00277671">
              <w:t>CO6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0532FD1C" w14:textId="77777777" w:rsidR="00C20462" w:rsidRPr="00380E57" w:rsidRDefault="00C20462" w:rsidP="00E13527">
            <w:pPr>
              <w:tabs>
                <w:tab w:val="right" w:pos="9020"/>
              </w:tabs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380E57">
              <w:rPr>
                <w:szCs w:val="24"/>
              </w:rPr>
              <w:t xml:space="preserve">Acquire knowledge in </w:t>
            </w:r>
            <w:r w:rsidRPr="00380E57">
              <w:rPr>
                <w:bCs/>
                <w:noProof/>
                <w:szCs w:val="24"/>
              </w:rPr>
              <w:t>analyzing</w:t>
            </w:r>
            <w:r w:rsidRPr="00380E57">
              <w:rPr>
                <w:szCs w:val="24"/>
              </w:rPr>
              <w:t xml:space="preserve"> the applications of Green’s, </w:t>
            </w:r>
            <w:proofErr w:type="spellStart"/>
            <w:r w:rsidRPr="00380E57">
              <w:rPr>
                <w:szCs w:val="24"/>
              </w:rPr>
              <w:t>Stoke’s</w:t>
            </w:r>
            <w:proofErr w:type="spellEnd"/>
            <w:r w:rsidRPr="00380E57">
              <w:rPr>
                <w:szCs w:val="24"/>
              </w:rPr>
              <w:t xml:space="preserve"> and Gauss-divergence theorems.</w:t>
            </w:r>
          </w:p>
        </w:tc>
      </w:tr>
      <w:tr w:rsidR="00C20462" w14:paraId="1BE287EA" w14:textId="77777777" w:rsidTr="00386D55">
        <w:tc>
          <w:tcPr>
            <w:tcW w:w="1555" w:type="dxa"/>
            <w:vAlign w:val="center"/>
          </w:tcPr>
          <w:p w14:paraId="71D8C84A" w14:textId="77777777" w:rsidR="00C20462" w:rsidRPr="00121AC1" w:rsidRDefault="00C20462" w:rsidP="00386D55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Content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488B26D" w14:textId="77777777" w:rsidR="00C20462" w:rsidRPr="00C20462" w:rsidRDefault="00491032" w:rsidP="00C20462">
            <w:pPr>
              <w:pStyle w:val="UNIT"/>
              <w:rPr>
                <w:u w:color="000000"/>
                <w:lang w:val="en-US"/>
              </w:rPr>
            </w:pPr>
            <w:r>
              <w:rPr>
                <w:u w:color="000000"/>
                <w:lang w:val="en-US"/>
              </w:rPr>
              <w:t>UNIT-</w:t>
            </w:r>
            <w:r w:rsidR="00C20462" w:rsidRPr="00C20462">
              <w:rPr>
                <w:u w:color="000000"/>
                <w:lang w:val="en-US"/>
              </w:rPr>
              <w:t>I</w:t>
            </w:r>
          </w:p>
          <w:p w14:paraId="2B31B6AC" w14:textId="77777777" w:rsidR="00C20462" w:rsidRPr="00C20462" w:rsidRDefault="002D64F6" w:rsidP="00C20462">
            <w:pPr>
              <w:pStyle w:val="PARAGRAPH"/>
              <w:rPr>
                <w:rFonts w:eastAsia="Calibri" w:cs="Calibri"/>
                <w:bCs/>
                <w:color w:val="000000"/>
                <w:szCs w:val="24"/>
                <w:u w:val="single" w:color="000000"/>
                <w:lang w:val="en-US"/>
              </w:rPr>
            </w:pPr>
            <w:r w:rsidRPr="00C20462">
              <w:rPr>
                <w:rFonts w:eastAsia="Calibri" w:cs="Calibri"/>
                <w:b/>
                <w:bCs/>
                <w:color w:val="000000"/>
                <w:szCs w:val="24"/>
                <w:u w:color="000000"/>
                <w:lang w:val="en-US"/>
              </w:rPr>
              <w:t>Matrices</w:t>
            </w:r>
            <w:r w:rsidR="00C20462" w:rsidRPr="00C20462">
              <w:rPr>
                <w:rFonts w:eastAsia="Calibri" w:cs="Calibri"/>
                <w:b/>
                <w:bCs/>
                <w:color w:val="000000"/>
                <w:szCs w:val="24"/>
                <w:u w:color="000000"/>
                <w:lang w:val="en-US"/>
              </w:rPr>
              <w:t>:</w:t>
            </w:r>
            <w:r w:rsidR="00C20462" w:rsidRPr="00C20462">
              <w:rPr>
                <w:rFonts w:eastAsia="Calibri" w:cs="Calibri"/>
                <w:color w:val="000000"/>
                <w:szCs w:val="24"/>
                <w:u w:color="000000"/>
                <w:lang w:val="en-US"/>
              </w:rPr>
              <w:t xml:space="preserve"> Rank of Matrix - Echelon Form and Normal Form - Consistency of system of linear equations- Eigen values and Eigen vectors.</w:t>
            </w:r>
          </w:p>
          <w:p w14:paraId="2D39AB5E" w14:textId="77777777" w:rsidR="00C20462" w:rsidRPr="00C20462" w:rsidRDefault="00C20462" w:rsidP="00C20462">
            <w:pPr>
              <w:pStyle w:val="PARAGRAPH"/>
              <w:rPr>
                <w:u w:color="000000"/>
                <w:lang w:val="en-US"/>
              </w:rPr>
            </w:pPr>
          </w:p>
          <w:p w14:paraId="1870088C" w14:textId="77777777" w:rsidR="00C20462" w:rsidRPr="00C20462" w:rsidRDefault="00491032" w:rsidP="00C20462">
            <w:pPr>
              <w:pStyle w:val="UNIT"/>
              <w:rPr>
                <w:u w:color="000000"/>
                <w:lang w:val="en-US"/>
              </w:rPr>
            </w:pPr>
            <w:r>
              <w:rPr>
                <w:u w:color="000000"/>
                <w:lang w:val="en-US"/>
              </w:rPr>
              <w:t>UNIT-</w:t>
            </w:r>
            <w:r w:rsidR="00C20462" w:rsidRPr="00C20462">
              <w:rPr>
                <w:u w:color="000000"/>
                <w:lang w:val="en-US"/>
              </w:rPr>
              <w:t>II</w:t>
            </w:r>
          </w:p>
          <w:p w14:paraId="1D049CB5" w14:textId="77777777" w:rsidR="00C20462" w:rsidRDefault="002D64F6" w:rsidP="00C20462">
            <w:pPr>
              <w:pStyle w:val="PARAGRAPH"/>
              <w:rPr>
                <w:rFonts w:eastAsia="Calibri" w:cs="Calibri"/>
                <w:bCs/>
                <w:color w:val="000000"/>
                <w:szCs w:val="24"/>
                <w:u w:color="000000"/>
                <w:lang w:val="en-US"/>
              </w:rPr>
            </w:pPr>
            <w:r w:rsidRPr="00C20462">
              <w:rPr>
                <w:rFonts w:eastAsia="Calibri" w:cs="Calibri"/>
                <w:b/>
                <w:bCs/>
                <w:color w:val="000000"/>
                <w:szCs w:val="24"/>
                <w:u w:color="000000"/>
                <w:lang w:val="en-US"/>
              </w:rPr>
              <w:t>Higher Order Differential Equations</w:t>
            </w:r>
            <w:r w:rsidR="00C20462" w:rsidRPr="00C20462">
              <w:rPr>
                <w:rFonts w:eastAsia="Calibri" w:cs="Calibri"/>
                <w:b/>
                <w:bCs/>
                <w:color w:val="000000"/>
                <w:szCs w:val="24"/>
                <w:u w:color="000000"/>
                <w:lang w:val="en-US"/>
              </w:rPr>
              <w:t>:</w:t>
            </w:r>
            <w:r w:rsidR="00C20462" w:rsidRPr="00C20462">
              <w:rPr>
                <w:rFonts w:eastAsia="Calibri" w:cs="Calibri"/>
                <w:bCs/>
                <w:color w:val="000000"/>
                <w:szCs w:val="24"/>
                <w:u w:color="000000"/>
                <w:lang w:val="en-US"/>
              </w:rPr>
              <w:t xml:space="preserve"> Homogeneous linear differential equations of second and higher order with constant coefficients with R.H.S. of the type</w:t>
            </w:r>
            <w:r w:rsidR="00EC226E">
              <w:rPr>
                <w:rFonts w:eastAsia="Calibri" w:cs="Times New Roman"/>
                <w:bCs/>
                <w:color w:val="000000"/>
                <w:position w:val="-6"/>
                <w:szCs w:val="24"/>
                <w:u w:color="000000"/>
                <w:lang w:val="en-US"/>
              </w:rPr>
              <w:pict w14:anchorId="68A7320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75pt;height:17.25pt">
                  <v:imagedata r:id="rId8" o:title=""/>
                </v:shape>
              </w:pict>
            </w:r>
            <w:r w:rsidR="00C20462" w:rsidRPr="00C20462">
              <w:rPr>
                <w:rFonts w:eastAsia="Calibri" w:cs="Calibri"/>
                <w:bCs/>
                <w:color w:val="000000"/>
                <w:szCs w:val="24"/>
                <w:u w:color="000000"/>
                <w:lang w:val="en-US"/>
              </w:rPr>
              <w:t xml:space="preserve">, </w:t>
            </w:r>
            <w:r w:rsidR="00EC226E">
              <w:rPr>
                <w:rFonts w:eastAsia="Calibri" w:cs="Times New Roman"/>
                <w:bCs/>
                <w:color w:val="000000"/>
                <w:position w:val="-6"/>
                <w:szCs w:val="24"/>
                <w:u w:color="000000"/>
                <w:lang w:val="en-US"/>
              </w:rPr>
              <w:pict w14:anchorId="71375D68">
                <v:shape id="_x0000_i1026" type="#_x0000_t75" style="width:30pt;height:13.5pt">
                  <v:imagedata r:id="rId9" o:title=""/>
                </v:shape>
              </w:pict>
            </w:r>
            <w:r w:rsidR="00C20462" w:rsidRPr="00C20462">
              <w:rPr>
                <w:rFonts w:eastAsia="Calibri" w:cs="Calibri"/>
                <w:bCs/>
                <w:color w:val="000000"/>
                <w:szCs w:val="24"/>
                <w:u w:color="000000"/>
                <w:lang w:val="en-US"/>
              </w:rPr>
              <w:t xml:space="preserve"> or</w:t>
            </w:r>
            <w:r w:rsidR="00EC226E">
              <w:rPr>
                <w:rFonts w:eastAsia="Calibri" w:cs="Times New Roman"/>
                <w:bCs/>
                <w:color w:val="000000"/>
                <w:position w:val="-6"/>
                <w:szCs w:val="24"/>
                <w:u w:color="000000"/>
                <w:lang w:val="en-US"/>
              </w:rPr>
              <w:pict w14:anchorId="74074C53">
                <v:shape id="_x0000_i1027" type="#_x0000_t75" style="width:32.25pt;height:11.25pt">
                  <v:imagedata r:id="rId10" o:title=""/>
                </v:shape>
              </w:pict>
            </w:r>
            <w:r w:rsidR="00C20462" w:rsidRPr="00C20462">
              <w:rPr>
                <w:rFonts w:eastAsia="Calibri" w:cs="Calibri"/>
                <w:bCs/>
                <w:color w:val="000000"/>
                <w:szCs w:val="24"/>
                <w:u w:color="000000"/>
                <w:lang w:val="en-US"/>
              </w:rPr>
              <w:t>,</w:t>
            </w:r>
            <w:r w:rsidR="00EC226E">
              <w:rPr>
                <w:rFonts w:eastAsia="Calibri" w:cs="Times New Roman"/>
                <w:bCs/>
                <w:color w:val="000000"/>
                <w:position w:val="-6"/>
                <w:szCs w:val="24"/>
                <w:u w:color="000000"/>
                <w:lang w:val="en-US"/>
              </w:rPr>
              <w:pict w14:anchorId="5707FB92">
                <v:shape id="_x0000_i1028" type="#_x0000_t75" style="width:15pt;height:17.25pt">
                  <v:imagedata r:id="rId11" o:title=""/>
                </v:shape>
              </w:pict>
            </w:r>
            <w:r w:rsidR="00C20462" w:rsidRPr="00C20462">
              <w:rPr>
                <w:rFonts w:eastAsia="Calibri" w:cs="Calibri"/>
                <w:bCs/>
                <w:color w:val="000000"/>
                <w:position w:val="-6"/>
                <w:szCs w:val="24"/>
                <w:u w:color="000000"/>
                <w:lang w:val="en-US"/>
              </w:rPr>
              <w:t>,</w:t>
            </w:r>
            <w:r w:rsidR="00EC226E">
              <w:rPr>
                <w:rFonts w:eastAsia="Calibri" w:cs="Times New Roman"/>
                <w:bCs/>
                <w:color w:val="000000"/>
                <w:position w:val="-6"/>
                <w:szCs w:val="24"/>
                <w:u w:color="000000"/>
                <w:lang w:val="en-US"/>
              </w:rPr>
              <w:pict w14:anchorId="684AEDC6">
                <v:shape id="_x0000_i1029" type="#_x0000_t75" style="width:18.75pt;height:17.25pt">
                  <v:imagedata r:id="rId12" o:title=""/>
                </v:shape>
              </w:pict>
            </w:r>
            <w:r w:rsidR="00C20462" w:rsidRPr="00C20462">
              <w:rPr>
                <w:rFonts w:eastAsia="Calibri" w:cs="Calibri"/>
                <w:bCs/>
                <w:color w:val="000000"/>
                <w:szCs w:val="24"/>
                <w:u w:color="000000"/>
                <w:lang w:val="en-US"/>
              </w:rPr>
              <w:t xml:space="preserve">V and </w:t>
            </w:r>
            <w:r w:rsidR="00EC226E">
              <w:rPr>
                <w:rFonts w:eastAsia="Calibri" w:cs="Times New Roman"/>
                <w:bCs/>
                <w:color w:val="000000"/>
                <w:position w:val="-10"/>
                <w:szCs w:val="24"/>
                <w:u w:color="000000"/>
                <w:lang w:val="en-US"/>
              </w:rPr>
              <w:pict w14:anchorId="1D90A7B0">
                <v:shape id="_x0000_i1030" type="#_x0000_t75" style="width:38.25pt;height:18.75pt">
                  <v:imagedata r:id="rId13" o:title=""/>
                </v:shape>
              </w:pict>
            </w:r>
            <w:r w:rsidR="00C20462" w:rsidRPr="00C20462">
              <w:rPr>
                <w:rFonts w:eastAsia="Calibri" w:cs="Calibri"/>
                <w:bCs/>
                <w:color w:val="000000"/>
                <w:szCs w:val="24"/>
                <w:u w:color="000000"/>
                <w:lang w:val="en-US"/>
              </w:rPr>
              <w:t xml:space="preserve">. </w:t>
            </w:r>
          </w:p>
          <w:p w14:paraId="54FC87EC" w14:textId="77777777" w:rsidR="00C20462" w:rsidRPr="00C20462" w:rsidRDefault="00C20462" w:rsidP="00C20462">
            <w:pPr>
              <w:pStyle w:val="PARAGRAPH"/>
              <w:rPr>
                <w:u w:color="000000"/>
                <w:lang w:val="en-US"/>
              </w:rPr>
            </w:pPr>
          </w:p>
          <w:p w14:paraId="76F73D1A" w14:textId="77777777" w:rsidR="00C20462" w:rsidRPr="00C20462" w:rsidRDefault="003B3461" w:rsidP="00C20462">
            <w:pPr>
              <w:pStyle w:val="UNIT"/>
              <w:rPr>
                <w:u w:color="000000"/>
                <w:lang w:val="en-US"/>
              </w:rPr>
            </w:pPr>
            <w:r>
              <w:rPr>
                <w:u w:color="000000"/>
                <w:lang w:val="en-US"/>
              </w:rPr>
              <w:t>UNIT-</w:t>
            </w:r>
            <w:r w:rsidR="00C20462" w:rsidRPr="00C20462">
              <w:rPr>
                <w:u w:color="000000"/>
                <w:lang w:val="en-US"/>
              </w:rPr>
              <w:t>III</w:t>
            </w:r>
          </w:p>
          <w:p w14:paraId="05EFFC85" w14:textId="77777777" w:rsidR="00C20462" w:rsidRPr="00C20462" w:rsidRDefault="002D64F6" w:rsidP="00C20462">
            <w:pPr>
              <w:pStyle w:val="PARAGRAPH"/>
              <w:rPr>
                <w:u w:color="000000"/>
                <w:lang w:val="en-US"/>
              </w:rPr>
            </w:pPr>
            <w:r w:rsidRPr="00C20462">
              <w:rPr>
                <w:b/>
                <w:u w:color="000000"/>
                <w:lang w:val="en-US"/>
              </w:rPr>
              <w:t>Differential Calculus:</w:t>
            </w:r>
            <w:r w:rsidRPr="00C20462">
              <w:rPr>
                <w:u w:color="000000"/>
                <w:lang w:val="en-US"/>
              </w:rPr>
              <w:t xml:space="preserve"> </w:t>
            </w:r>
            <w:r w:rsidR="00C20462" w:rsidRPr="00C20462">
              <w:rPr>
                <w:u w:color="000000"/>
                <w:lang w:val="en-US"/>
              </w:rPr>
              <w:t xml:space="preserve">Taylor’s and Maclaurin’s series - Maxima and Minima of </w:t>
            </w:r>
            <w:r w:rsidR="00C20462" w:rsidRPr="00C20462">
              <w:rPr>
                <w:noProof/>
                <w:u w:color="000000"/>
                <w:lang w:val="en-US"/>
              </w:rPr>
              <w:t>function</w:t>
            </w:r>
            <w:r w:rsidR="00C20462" w:rsidRPr="00C20462">
              <w:rPr>
                <w:u w:color="000000"/>
                <w:lang w:val="en-US"/>
              </w:rPr>
              <w:t xml:space="preserve"> of two variables - </w:t>
            </w:r>
            <w:r w:rsidR="00C20462" w:rsidRPr="00C20462">
              <w:rPr>
                <w:noProof/>
                <w:u w:color="000000"/>
                <w:lang w:val="en-US"/>
              </w:rPr>
              <w:t>Lagrangian</w:t>
            </w:r>
            <w:r w:rsidR="00C20462" w:rsidRPr="00C20462">
              <w:rPr>
                <w:u w:color="000000"/>
                <w:lang w:val="en-US"/>
              </w:rPr>
              <w:t xml:space="preserve"> method of multipliers with three variables only.</w:t>
            </w:r>
          </w:p>
          <w:p w14:paraId="62B72759" w14:textId="77777777" w:rsidR="005061F0" w:rsidRDefault="005061F0" w:rsidP="002B548F">
            <w:pPr>
              <w:pStyle w:val="PARAGRAPH"/>
              <w:rPr>
                <w:u w:color="000000"/>
                <w:lang w:val="en-US"/>
              </w:rPr>
            </w:pPr>
          </w:p>
          <w:p w14:paraId="276D618B" w14:textId="77777777" w:rsidR="00C20462" w:rsidRPr="00C20462" w:rsidRDefault="00491032" w:rsidP="00C20462">
            <w:pPr>
              <w:pStyle w:val="UNIT"/>
              <w:rPr>
                <w:u w:color="000000"/>
                <w:lang w:val="en-US"/>
              </w:rPr>
            </w:pPr>
            <w:r>
              <w:rPr>
                <w:u w:color="000000"/>
                <w:lang w:val="en-US"/>
              </w:rPr>
              <w:lastRenderedPageBreak/>
              <w:t>UNIT-</w:t>
            </w:r>
            <w:r w:rsidR="00C20462" w:rsidRPr="00C20462">
              <w:rPr>
                <w:u w:color="000000"/>
                <w:lang w:val="en-US"/>
              </w:rPr>
              <w:t>IV</w:t>
            </w:r>
          </w:p>
          <w:p w14:paraId="2A43CDAA" w14:textId="77777777" w:rsidR="00C20462" w:rsidRPr="00C20462" w:rsidRDefault="002D64F6" w:rsidP="00C20462">
            <w:pPr>
              <w:pStyle w:val="PARAGRAPH"/>
              <w:rPr>
                <w:rFonts w:ascii="Calibri" w:hAnsi="Calibri"/>
                <w:u w:color="000000"/>
                <w:lang w:val="en-US"/>
              </w:rPr>
            </w:pPr>
            <w:r w:rsidRPr="00C20462">
              <w:rPr>
                <w:b/>
                <w:sz w:val="22"/>
                <w:u w:color="000000"/>
                <w:lang w:val="en-US"/>
              </w:rPr>
              <w:t>Multiple Integrals</w:t>
            </w:r>
            <w:r w:rsidR="00C20462" w:rsidRPr="00C20462">
              <w:rPr>
                <w:b/>
                <w:sz w:val="22"/>
                <w:u w:color="000000"/>
                <w:lang w:val="en-US"/>
              </w:rPr>
              <w:t>:</w:t>
            </w:r>
            <w:r w:rsidR="00C20462" w:rsidRPr="00C20462">
              <w:rPr>
                <w:u w:color="000000"/>
                <w:lang w:val="en-US"/>
              </w:rPr>
              <w:t xml:space="preserve"> Double and Triple integrals - Change of </w:t>
            </w:r>
            <w:r w:rsidR="00C20462" w:rsidRPr="00C20462">
              <w:rPr>
                <w:noProof/>
                <w:u w:color="000000"/>
                <w:lang w:val="en-US"/>
              </w:rPr>
              <w:t>order</w:t>
            </w:r>
            <w:r w:rsidR="00C20462" w:rsidRPr="00C20462">
              <w:rPr>
                <w:u w:color="000000"/>
                <w:lang w:val="en-US"/>
              </w:rPr>
              <w:t xml:space="preserve"> of integration - Change to polar coordinates - Area and Volumes by Double integration - Volume by Triple integration.</w:t>
            </w:r>
          </w:p>
          <w:p w14:paraId="0635C722" w14:textId="77777777" w:rsidR="00C20462" w:rsidRDefault="00C20462" w:rsidP="00C20462">
            <w:pPr>
              <w:pStyle w:val="PARAGRAPH"/>
              <w:rPr>
                <w:u w:color="000000"/>
                <w:lang w:val="en-US"/>
              </w:rPr>
            </w:pPr>
          </w:p>
          <w:p w14:paraId="582504B2" w14:textId="77777777" w:rsidR="00C20462" w:rsidRPr="00C20462" w:rsidRDefault="00491032" w:rsidP="00C20462">
            <w:pPr>
              <w:pStyle w:val="UNIT"/>
              <w:rPr>
                <w:u w:color="000000"/>
                <w:lang w:val="en-US"/>
              </w:rPr>
            </w:pPr>
            <w:r>
              <w:rPr>
                <w:u w:color="000000"/>
                <w:lang w:val="en-US"/>
              </w:rPr>
              <w:t>UNIT-</w:t>
            </w:r>
            <w:r w:rsidR="00C20462" w:rsidRPr="00C20462">
              <w:rPr>
                <w:u w:color="000000"/>
                <w:lang w:val="en-US"/>
              </w:rPr>
              <w:t>V</w:t>
            </w:r>
          </w:p>
          <w:p w14:paraId="1F31F3FD" w14:textId="77777777" w:rsidR="00C20462" w:rsidRPr="00C20462" w:rsidRDefault="002D64F6" w:rsidP="00C20462">
            <w:pPr>
              <w:pStyle w:val="PARAGRAPH"/>
              <w:rPr>
                <w:rFonts w:ascii="Calibri" w:hAnsi="Calibri"/>
                <w:u w:color="000000"/>
                <w:lang w:val="en-US"/>
              </w:rPr>
            </w:pPr>
            <w:r w:rsidRPr="00C20462">
              <w:rPr>
                <w:b/>
                <w:u w:color="000000"/>
                <w:lang w:val="en-US"/>
              </w:rPr>
              <w:t>Vector Differentiation</w:t>
            </w:r>
            <w:r w:rsidR="00C20462" w:rsidRPr="00C20462">
              <w:rPr>
                <w:b/>
                <w:u w:color="000000"/>
                <w:lang w:val="en-US"/>
              </w:rPr>
              <w:t>:</w:t>
            </w:r>
            <w:r w:rsidR="00C20462" w:rsidRPr="00C20462">
              <w:rPr>
                <w:u w:color="000000"/>
                <w:lang w:val="en-US"/>
              </w:rPr>
              <w:t xml:space="preserve"> Gradient, Divergence, and Curl - Solenoidal and Irrotational vectors. </w:t>
            </w:r>
          </w:p>
          <w:p w14:paraId="5A69E3C9" w14:textId="77777777" w:rsidR="00C20462" w:rsidRDefault="00C20462" w:rsidP="00C20462">
            <w:pPr>
              <w:pStyle w:val="PARAGRAPH"/>
              <w:rPr>
                <w:u w:color="000000"/>
                <w:lang w:val="en-US"/>
              </w:rPr>
            </w:pPr>
          </w:p>
          <w:p w14:paraId="2B547CAC" w14:textId="77777777" w:rsidR="00C20462" w:rsidRPr="00C20462" w:rsidRDefault="00491032" w:rsidP="00C20462">
            <w:pPr>
              <w:pStyle w:val="UNIT"/>
              <w:rPr>
                <w:u w:color="000000"/>
                <w:lang w:val="en-US"/>
              </w:rPr>
            </w:pPr>
            <w:r>
              <w:rPr>
                <w:u w:color="000000"/>
                <w:lang w:val="en-US"/>
              </w:rPr>
              <w:t>UNIT-</w:t>
            </w:r>
            <w:r w:rsidR="00C20462" w:rsidRPr="00C20462">
              <w:rPr>
                <w:u w:color="000000"/>
                <w:lang w:val="en-US"/>
              </w:rPr>
              <w:t>VI</w:t>
            </w:r>
          </w:p>
          <w:p w14:paraId="633FA67A" w14:textId="77777777" w:rsidR="00F21198" w:rsidRDefault="002D64F6" w:rsidP="008D3A72">
            <w:pPr>
              <w:pStyle w:val="PARAGRAPH"/>
            </w:pPr>
            <w:r w:rsidRPr="00C20462">
              <w:rPr>
                <w:b/>
                <w:u w:color="000000"/>
                <w:lang w:val="en-US"/>
              </w:rPr>
              <w:t>Vector Integration</w:t>
            </w:r>
            <w:r w:rsidR="00C20462" w:rsidRPr="00C20462">
              <w:rPr>
                <w:b/>
                <w:u w:color="000000"/>
                <w:lang w:val="en-US"/>
              </w:rPr>
              <w:t>:</w:t>
            </w:r>
            <w:r w:rsidR="00C20462" w:rsidRPr="00C20462">
              <w:rPr>
                <w:u w:color="000000"/>
                <w:lang w:val="en-US"/>
              </w:rPr>
              <w:t xml:space="preserve"> Line, Surface and Volume integrals - Green’s, </w:t>
            </w:r>
            <w:proofErr w:type="spellStart"/>
            <w:r w:rsidR="00C20462" w:rsidRPr="00C20462">
              <w:rPr>
                <w:u w:color="000000"/>
                <w:lang w:val="en-US"/>
              </w:rPr>
              <w:t>Stoke’s</w:t>
            </w:r>
            <w:proofErr w:type="spellEnd"/>
            <w:r w:rsidR="00C20462" w:rsidRPr="00C20462">
              <w:rPr>
                <w:u w:color="000000"/>
                <w:lang w:val="en-US"/>
              </w:rPr>
              <w:t xml:space="preserve"> and Gauss-divergence theorem (without proof), Applications to theorems.</w:t>
            </w:r>
          </w:p>
        </w:tc>
      </w:tr>
      <w:tr w:rsidR="00C20462" w14:paraId="43DDA02D" w14:textId="77777777" w:rsidTr="00386D55">
        <w:tc>
          <w:tcPr>
            <w:tcW w:w="1555" w:type="dxa"/>
            <w:vMerge w:val="restart"/>
            <w:tcBorders>
              <w:right w:val="single" w:sz="4" w:space="0" w:color="auto"/>
            </w:tcBorders>
            <w:vAlign w:val="center"/>
          </w:tcPr>
          <w:p w14:paraId="5C84DD92" w14:textId="77777777" w:rsidR="00C20462" w:rsidRPr="00121AC1" w:rsidRDefault="00C20462" w:rsidP="00386D55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lastRenderedPageBreak/>
              <w:t xml:space="preserve">Text Books and </w:t>
            </w:r>
            <w:r w:rsidR="008E2E18">
              <w:rPr>
                <w:b/>
              </w:rPr>
              <w:t>References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0350167" w14:textId="77777777" w:rsidR="00C20462" w:rsidRPr="004121A5" w:rsidRDefault="00C20462" w:rsidP="00386D55">
            <w:pPr>
              <w:pStyle w:val="SIDEHEADING"/>
            </w:pPr>
            <w:r>
              <w:t>Text</w:t>
            </w:r>
            <w:r w:rsidRPr="004121A5">
              <w:t xml:space="preserve"> Books:</w:t>
            </w:r>
          </w:p>
          <w:p w14:paraId="3C83C4AE" w14:textId="77777777" w:rsidR="00203B5C" w:rsidRDefault="00203B5C" w:rsidP="00B627D2">
            <w:pPr>
              <w:pStyle w:val="NUMBERS"/>
              <w:numPr>
                <w:ilvl w:val="0"/>
                <w:numId w:val="33"/>
              </w:numPr>
            </w:pPr>
            <w:r>
              <w:t>Higher Engineering Mathematics-B.S. Grewal, Khanna Publishers, New Delhi.</w:t>
            </w:r>
          </w:p>
          <w:p w14:paraId="261D0F38" w14:textId="77777777" w:rsidR="00C20462" w:rsidRPr="00CF1C17" w:rsidRDefault="00203B5C" w:rsidP="00B627D2">
            <w:pPr>
              <w:pStyle w:val="NUMBERS"/>
              <w:numPr>
                <w:ilvl w:val="0"/>
                <w:numId w:val="32"/>
              </w:numPr>
            </w:pPr>
            <w:r>
              <w:t xml:space="preserve">Engineering Mathematics – B.V. Ramana, Tata McGraw-Hill Education </w:t>
            </w:r>
            <w:proofErr w:type="spellStart"/>
            <w:r>
              <w:t>Pvt.</w:t>
            </w:r>
            <w:proofErr w:type="spellEnd"/>
            <w:r>
              <w:t xml:space="preserve"> Ltd, New Delhi.</w:t>
            </w:r>
          </w:p>
        </w:tc>
      </w:tr>
      <w:tr w:rsidR="00C20462" w14:paraId="6469C196" w14:textId="77777777" w:rsidTr="00386D55"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14:paraId="2856A71B" w14:textId="77777777" w:rsidR="00C20462" w:rsidRPr="00121AC1" w:rsidRDefault="00C20462" w:rsidP="00386D55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F557899" w14:textId="77777777" w:rsidR="00C20462" w:rsidRPr="004121A5" w:rsidRDefault="00C20462" w:rsidP="00386D55">
            <w:pPr>
              <w:pStyle w:val="SIDEHEADING"/>
            </w:pPr>
            <w:r w:rsidRPr="004121A5">
              <w:t>Reference Books:</w:t>
            </w:r>
          </w:p>
          <w:p w14:paraId="2D004B7E" w14:textId="77777777" w:rsidR="00203B5C" w:rsidRDefault="00203B5C" w:rsidP="00B627D2">
            <w:pPr>
              <w:pStyle w:val="NUMBERS"/>
              <w:numPr>
                <w:ilvl w:val="0"/>
                <w:numId w:val="34"/>
              </w:numPr>
            </w:pPr>
            <w:r>
              <w:t xml:space="preserve">Higher Engineering Mathematics - H.K. </w:t>
            </w:r>
            <w:proofErr w:type="spellStart"/>
            <w:r>
              <w:t>Dass</w:t>
            </w:r>
            <w:proofErr w:type="spellEnd"/>
            <w:r>
              <w:t>, Er. Rajnish Verma, S. Chand Publication, New Delhi.</w:t>
            </w:r>
          </w:p>
          <w:p w14:paraId="7F5CE64E" w14:textId="77777777" w:rsidR="00203B5C" w:rsidRDefault="00203B5C" w:rsidP="00B627D2">
            <w:pPr>
              <w:pStyle w:val="NUMBERS"/>
              <w:numPr>
                <w:ilvl w:val="0"/>
                <w:numId w:val="31"/>
              </w:numPr>
            </w:pPr>
            <w:r>
              <w:t>Advanced Engineering Mathematics - N.P. Bali &amp; M. Goyal, Lakshmi Publishers, New Delhi.</w:t>
            </w:r>
          </w:p>
          <w:p w14:paraId="29FC2DC2" w14:textId="77777777" w:rsidR="00203B5C" w:rsidRDefault="00203B5C" w:rsidP="00B627D2">
            <w:pPr>
              <w:pStyle w:val="NUMBERS"/>
              <w:numPr>
                <w:ilvl w:val="0"/>
                <w:numId w:val="31"/>
              </w:numPr>
            </w:pPr>
            <w:r>
              <w:t xml:space="preserve">Engineering Mathematics-I&amp; II - </w:t>
            </w:r>
            <w:proofErr w:type="spellStart"/>
            <w:r>
              <w:t>Dr.T.K.V</w:t>
            </w:r>
            <w:proofErr w:type="spellEnd"/>
            <w:r>
              <w:t xml:space="preserve">. Iyengar, </w:t>
            </w:r>
            <w:proofErr w:type="spellStart"/>
            <w:r>
              <w:t>Dr.B</w:t>
            </w:r>
            <w:proofErr w:type="spellEnd"/>
            <w:r>
              <w:t xml:space="preserve">. Krishna Gandhi, S. </w:t>
            </w:r>
            <w:proofErr w:type="spellStart"/>
            <w:r>
              <w:t>Ranganatham</w:t>
            </w:r>
            <w:proofErr w:type="spellEnd"/>
            <w:r>
              <w:t xml:space="preserve">, </w:t>
            </w:r>
            <w:proofErr w:type="spellStart"/>
            <w:r>
              <w:t>Dr.M.V.S.S.N</w:t>
            </w:r>
            <w:proofErr w:type="spellEnd"/>
            <w:r>
              <w:t>. Prasad, S. Chand Publication, New Delhi.</w:t>
            </w:r>
          </w:p>
          <w:p w14:paraId="4A7422D9" w14:textId="77777777" w:rsidR="00C20462" w:rsidRPr="004121A5" w:rsidRDefault="00203B5C" w:rsidP="00B627D2">
            <w:pPr>
              <w:pStyle w:val="NUMBERS"/>
              <w:numPr>
                <w:ilvl w:val="0"/>
                <w:numId w:val="31"/>
              </w:numPr>
            </w:pPr>
            <w:r>
              <w:t xml:space="preserve">Advanced Engineering Mathematics - Erwin </w:t>
            </w:r>
            <w:proofErr w:type="spellStart"/>
            <w:r>
              <w:t>Kreyszig</w:t>
            </w:r>
            <w:proofErr w:type="spellEnd"/>
            <w:r>
              <w:t>, Wiley, India.</w:t>
            </w:r>
          </w:p>
        </w:tc>
      </w:tr>
    </w:tbl>
    <w:p w14:paraId="483480C4" w14:textId="048F2EA2" w:rsidR="00386D55" w:rsidRDefault="00386D55" w:rsidP="008C52D7">
      <w:pPr>
        <w:pStyle w:val="PARAGRAPH"/>
      </w:pPr>
    </w:p>
    <w:sectPr w:rsidR="00386D55" w:rsidSect="00FB319C">
      <w:footerReference w:type="default" r:id="rId14"/>
      <w:pgSz w:w="11906" w:h="16838" w:code="9"/>
      <w:pgMar w:top="851" w:right="709" w:bottom="851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2AB15" w14:textId="77777777" w:rsidR="00546925" w:rsidRDefault="00546925" w:rsidP="00375787">
      <w:r>
        <w:separator/>
      </w:r>
    </w:p>
  </w:endnote>
  <w:endnote w:type="continuationSeparator" w:id="0">
    <w:p w14:paraId="5FDFDA86" w14:textId="77777777" w:rsidR="00546925" w:rsidRDefault="00546925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33976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63DF70" w14:textId="77777777" w:rsidR="004B052B" w:rsidRDefault="004B05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0B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7FC872" w14:textId="77777777" w:rsidR="004B052B" w:rsidRDefault="004B05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BD48A" w14:textId="77777777" w:rsidR="00546925" w:rsidRDefault="00546925" w:rsidP="00375787">
      <w:r>
        <w:separator/>
      </w:r>
    </w:p>
  </w:footnote>
  <w:footnote w:type="continuationSeparator" w:id="0">
    <w:p w14:paraId="0295AB5E" w14:textId="77777777" w:rsidR="00546925" w:rsidRDefault="00546925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F18DD"/>
    <w:multiLevelType w:val="hybridMultilevel"/>
    <w:tmpl w:val="3E4C4ADC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B7ECF"/>
    <w:multiLevelType w:val="hybridMultilevel"/>
    <w:tmpl w:val="EFB8F8C6"/>
    <w:lvl w:ilvl="0" w:tplc="7FCE6C22">
      <w:start w:val="1"/>
      <w:numFmt w:val="decimal"/>
      <w:lvlText w:val="PE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B50D2"/>
    <w:multiLevelType w:val="hybridMultilevel"/>
    <w:tmpl w:val="82B267AC"/>
    <w:lvl w:ilvl="0" w:tplc="80B2BE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B7841"/>
    <w:multiLevelType w:val="hybridMultilevel"/>
    <w:tmpl w:val="658053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D05B5"/>
    <w:multiLevelType w:val="hybridMultilevel"/>
    <w:tmpl w:val="5D6C7636"/>
    <w:lvl w:ilvl="0" w:tplc="E9D651CA">
      <w:start w:val="1"/>
      <w:numFmt w:val="decimal"/>
      <w:lvlText w:val="P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96C85"/>
    <w:multiLevelType w:val="hybridMultilevel"/>
    <w:tmpl w:val="F7E46A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C0B3B"/>
    <w:multiLevelType w:val="hybridMultilevel"/>
    <w:tmpl w:val="BFCECB1E"/>
    <w:lvl w:ilvl="0" w:tplc="F06AD9BE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B1E3375"/>
    <w:multiLevelType w:val="hybridMultilevel"/>
    <w:tmpl w:val="7C0E9F48"/>
    <w:lvl w:ilvl="0" w:tplc="01487F32">
      <w:start w:val="1"/>
      <w:numFmt w:val="decimal"/>
      <w:lvlText w:val="M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40565"/>
    <w:multiLevelType w:val="hybridMultilevel"/>
    <w:tmpl w:val="2CB6BC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537A6"/>
    <w:multiLevelType w:val="hybridMultilevel"/>
    <w:tmpl w:val="356E348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B43601"/>
    <w:multiLevelType w:val="hybridMultilevel"/>
    <w:tmpl w:val="735054F2"/>
    <w:lvl w:ilvl="0" w:tplc="50D20FAC">
      <w:start w:val="1"/>
      <w:numFmt w:val="decimal"/>
      <w:pStyle w:val="NUMBERS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836AC"/>
    <w:multiLevelType w:val="hybridMultilevel"/>
    <w:tmpl w:val="4FF26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C724C"/>
    <w:multiLevelType w:val="hybridMultilevel"/>
    <w:tmpl w:val="8CAAE04A"/>
    <w:lvl w:ilvl="0" w:tplc="26A014D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5"/>
  </w:num>
  <w:num w:numId="4">
    <w:abstractNumId w:val="12"/>
  </w:num>
  <w:num w:numId="5">
    <w:abstractNumId w:val="12"/>
  </w:num>
  <w:num w:numId="6">
    <w:abstractNumId w:val="12"/>
    <w:lvlOverride w:ilvl="0">
      <w:startOverride w:val="1"/>
    </w:lvlOverride>
  </w:num>
  <w:num w:numId="7">
    <w:abstractNumId w:val="12"/>
    <w:lvlOverride w:ilvl="0">
      <w:startOverride w:val="1"/>
    </w:lvlOverride>
  </w:num>
  <w:num w:numId="8">
    <w:abstractNumId w:val="12"/>
    <w:lvlOverride w:ilvl="0">
      <w:startOverride w:val="1"/>
    </w:lvlOverride>
  </w:num>
  <w:num w:numId="9">
    <w:abstractNumId w:val="12"/>
    <w:lvlOverride w:ilvl="0">
      <w:startOverride w:val="1"/>
    </w:lvlOverride>
  </w:num>
  <w:num w:numId="10">
    <w:abstractNumId w:val="12"/>
    <w:lvlOverride w:ilvl="0">
      <w:startOverride w:val="1"/>
    </w:lvlOverride>
  </w:num>
  <w:num w:numId="11">
    <w:abstractNumId w:val="12"/>
    <w:lvlOverride w:ilvl="0">
      <w:startOverride w:val="1"/>
    </w:lvlOverride>
  </w:num>
  <w:num w:numId="12">
    <w:abstractNumId w:val="12"/>
    <w:lvlOverride w:ilvl="0">
      <w:startOverride w:val="1"/>
    </w:lvlOverride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1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9"/>
  </w:num>
  <w:num w:numId="19">
    <w:abstractNumId w:val="2"/>
  </w:num>
  <w:num w:numId="20">
    <w:abstractNumId w:val="6"/>
  </w:num>
  <w:num w:numId="21">
    <w:abstractNumId w:val="12"/>
    <w:lvlOverride w:ilvl="0">
      <w:startOverride w:val="1"/>
    </w:lvlOverride>
  </w:num>
  <w:num w:numId="22">
    <w:abstractNumId w:val="0"/>
  </w:num>
  <w:num w:numId="23">
    <w:abstractNumId w:val="12"/>
    <w:lvlOverride w:ilvl="0">
      <w:startOverride w:val="1"/>
    </w:lvlOverride>
  </w:num>
  <w:num w:numId="24">
    <w:abstractNumId w:val="12"/>
    <w:lvlOverride w:ilvl="0">
      <w:startOverride w:val="1"/>
    </w:lvlOverride>
  </w:num>
  <w:num w:numId="25">
    <w:abstractNumId w:val="12"/>
    <w:lvlOverride w:ilvl="0">
      <w:startOverride w:val="1"/>
    </w:lvlOverride>
  </w:num>
  <w:num w:numId="26">
    <w:abstractNumId w:val="12"/>
    <w:lvlOverride w:ilvl="0">
      <w:startOverride w:val="1"/>
    </w:lvlOverride>
  </w:num>
  <w:num w:numId="27">
    <w:abstractNumId w:val="12"/>
    <w:lvlOverride w:ilvl="0">
      <w:startOverride w:val="1"/>
    </w:lvlOverride>
  </w:num>
  <w:num w:numId="28">
    <w:abstractNumId w:val="12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2"/>
    <w:lvlOverride w:ilvl="0">
      <w:startOverride w:val="1"/>
    </w:lvlOverride>
  </w:num>
  <w:num w:numId="31">
    <w:abstractNumId w:val="12"/>
    <w:lvlOverride w:ilvl="0">
      <w:startOverride w:val="1"/>
    </w:lvlOverride>
  </w:num>
  <w:num w:numId="32">
    <w:abstractNumId w:val="12"/>
    <w:lvlOverride w:ilvl="0">
      <w:startOverride w:val="1"/>
    </w:lvlOverride>
  </w:num>
  <w:num w:numId="33">
    <w:abstractNumId w:val="12"/>
    <w:lvlOverride w:ilvl="0">
      <w:startOverride w:val="1"/>
    </w:lvlOverride>
  </w:num>
  <w:num w:numId="34">
    <w:abstractNumId w:val="12"/>
    <w:lvlOverride w:ilvl="0">
      <w:startOverride w:val="1"/>
    </w:lvlOverride>
  </w:num>
  <w:num w:numId="35">
    <w:abstractNumId w:val="12"/>
    <w:lvlOverride w:ilvl="0">
      <w:startOverride w:val="1"/>
    </w:lvlOverride>
  </w:num>
  <w:num w:numId="36">
    <w:abstractNumId w:val="12"/>
    <w:lvlOverride w:ilvl="0">
      <w:startOverride w:val="1"/>
    </w:lvlOverride>
  </w:num>
  <w:num w:numId="37">
    <w:abstractNumId w:val="12"/>
    <w:lvlOverride w:ilvl="0">
      <w:startOverride w:val="1"/>
    </w:lvlOverride>
  </w:num>
  <w:num w:numId="38">
    <w:abstractNumId w:val="12"/>
    <w:lvlOverride w:ilvl="0">
      <w:startOverride w:val="1"/>
    </w:lvlOverride>
  </w:num>
  <w:num w:numId="39">
    <w:abstractNumId w:val="12"/>
    <w:lvlOverride w:ilvl="0">
      <w:startOverride w:val="1"/>
    </w:lvlOverride>
  </w:num>
  <w:num w:numId="40">
    <w:abstractNumId w:val="12"/>
    <w:lvlOverride w:ilvl="0">
      <w:startOverride w:val="1"/>
    </w:lvlOverride>
  </w:num>
  <w:num w:numId="41">
    <w:abstractNumId w:val="12"/>
    <w:lvlOverride w:ilvl="0">
      <w:startOverride w:val="1"/>
    </w:lvlOverride>
  </w:num>
  <w:num w:numId="42">
    <w:abstractNumId w:val="12"/>
    <w:lvlOverride w:ilvl="0">
      <w:startOverride w:val="1"/>
    </w:lvlOverride>
  </w:num>
  <w:num w:numId="43">
    <w:abstractNumId w:val="12"/>
    <w:lvlOverride w:ilvl="0">
      <w:startOverride w:val="1"/>
    </w:lvlOverride>
  </w:num>
  <w:num w:numId="44">
    <w:abstractNumId w:val="12"/>
    <w:lvlOverride w:ilvl="0">
      <w:startOverride w:val="1"/>
    </w:lvlOverride>
  </w:num>
  <w:num w:numId="45">
    <w:abstractNumId w:val="12"/>
    <w:lvlOverride w:ilvl="0">
      <w:startOverride w:val="1"/>
    </w:lvlOverride>
  </w:num>
  <w:num w:numId="46">
    <w:abstractNumId w:val="12"/>
    <w:lvlOverride w:ilvl="0">
      <w:startOverride w:val="1"/>
    </w:lvlOverride>
  </w:num>
  <w:num w:numId="47">
    <w:abstractNumId w:val="12"/>
    <w:lvlOverride w:ilvl="0">
      <w:startOverride w:val="1"/>
    </w:lvlOverride>
  </w:num>
  <w:num w:numId="48">
    <w:abstractNumId w:val="12"/>
    <w:lvlOverride w:ilvl="0">
      <w:startOverride w:val="1"/>
    </w:lvlOverride>
  </w:num>
  <w:num w:numId="49">
    <w:abstractNumId w:val="12"/>
    <w:lvlOverride w:ilvl="0">
      <w:startOverride w:val="1"/>
    </w:lvlOverride>
  </w:num>
  <w:num w:numId="50">
    <w:abstractNumId w:val="12"/>
    <w:lvlOverride w:ilvl="0">
      <w:startOverride w:val="1"/>
    </w:lvlOverride>
  </w:num>
  <w:num w:numId="51">
    <w:abstractNumId w:val="12"/>
    <w:lvlOverride w:ilvl="0">
      <w:startOverride w:val="1"/>
    </w:lvlOverride>
  </w:num>
  <w:num w:numId="52">
    <w:abstractNumId w:val="12"/>
    <w:lvlOverride w:ilvl="0">
      <w:startOverride w:val="1"/>
    </w:lvlOverride>
  </w:num>
  <w:num w:numId="53">
    <w:abstractNumId w:val="11"/>
  </w:num>
  <w:num w:numId="54">
    <w:abstractNumId w:val="8"/>
  </w:num>
  <w:num w:numId="55">
    <w:abstractNumId w:val="13"/>
  </w:num>
  <w:num w:numId="56">
    <w:abstractNumId w:val="4"/>
  </w:num>
  <w:num w:numId="57">
    <w:abstractNumId w:val="7"/>
  </w:num>
  <w:num w:numId="58">
    <w:abstractNumId w:val="5"/>
  </w:num>
  <w:num w:numId="59">
    <w:abstractNumId w:val="10"/>
  </w:num>
  <w:num w:numId="60">
    <w:abstractNumId w:val="12"/>
    <w:lvlOverride w:ilvl="0">
      <w:startOverride w:val="1"/>
    </w:lvlOverride>
  </w:num>
  <w:num w:numId="61">
    <w:abstractNumId w:val="12"/>
    <w:lvlOverride w:ilvl="0">
      <w:startOverride w:val="1"/>
    </w:lvlOverride>
  </w:num>
  <w:num w:numId="62">
    <w:abstractNumId w:val="12"/>
    <w:lvlOverride w:ilvl="0">
      <w:startOverride w:val="1"/>
    </w:lvlOverride>
  </w:num>
  <w:num w:numId="63">
    <w:abstractNumId w:val="12"/>
    <w:lvlOverride w:ilvl="0">
      <w:startOverride w:val="1"/>
    </w:lvlOverride>
  </w:num>
  <w:num w:numId="64">
    <w:abstractNumId w:val="12"/>
    <w:lvlOverride w:ilvl="0">
      <w:startOverride w:val="1"/>
    </w:lvlOverride>
  </w:num>
  <w:num w:numId="65">
    <w:abstractNumId w:val="12"/>
    <w:lvlOverride w:ilvl="0">
      <w:startOverride w:val="1"/>
    </w:lvlOverride>
  </w:num>
  <w:num w:numId="66">
    <w:abstractNumId w:val="12"/>
    <w:lvlOverride w:ilvl="0">
      <w:startOverride w:val="1"/>
    </w:lvlOverride>
  </w:num>
  <w:num w:numId="67">
    <w:abstractNumId w:val="12"/>
    <w:lvlOverride w:ilvl="0">
      <w:startOverride w:val="1"/>
    </w:lvlOverride>
  </w:num>
  <w:num w:numId="68">
    <w:abstractNumId w:val="12"/>
    <w:lvlOverride w:ilvl="0">
      <w:startOverride w:val="1"/>
    </w:lvlOverride>
  </w:num>
  <w:num w:numId="69">
    <w:abstractNumId w:val="12"/>
    <w:lvlOverride w:ilvl="0">
      <w:startOverride w:val="1"/>
    </w:lvlOverride>
  </w:num>
  <w:num w:numId="70">
    <w:abstractNumId w:val="12"/>
    <w:lvlOverride w:ilvl="0">
      <w:startOverride w:val="1"/>
    </w:lvlOverride>
  </w:num>
  <w:num w:numId="71">
    <w:abstractNumId w:val="12"/>
    <w:lvlOverride w:ilvl="0">
      <w:startOverride w:val="1"/>
    </w:lvlOverride>
  </w:num>
  <w:num w:numId="72">
    <w:abstractNumId w:val="12"/>
    <w:lvlOverride w:ilvl="0">
      <w:startOverride w:val="1"/>
    </w:lvlOverride>
  </w:num>
  <w:num w:numId="73">
    <w:abstractNumId w:val="12"/>
    <w:lvlOverride w:ilvl="0">
      <w:startOverride w:val="1"/>
    </w:lvlOverride>
  </w:num>
  <w:num w:numId="74">
    <w:abstractNumId w:val="12"/>
    <w:lvlOverride w:ilvl="0">
      <w:startOverride w:val="1"/>
    </w:lvlOverride>
  </w:num>
  <w:num w:numId="75">
    <w:abstractNumId w:val="12"/>
    <w:lvlOverride w:ilvl="0">
      <w:startOverride w:val="1"/>
    </w:lvlOverride>
  </w:num>
  <w:num w:numId="76">
    <w:abstractNumId w:val="12"/>
    <w:lvlOverride w:ilvl="0">
      <w:startOverride w:val="1"/>
    </w:lvlOverride>
  </w:num>
  <w:num w:numId="77">
    <w:abstractNumId w:val="12"/>
    <w:lvlOverride w:ilvl="0">
      <w:startOverride w:val="1"/>
    </w:lvlOverride>
  </w:num>
  <w:num w:numId="78">
    <w:abstractNumId w:val="12"/>
    <w:lvlOverride w:ilvl="0">
      <w:startOverride w:val="1"/>
    </w:lvlOverride>
  </w:num>
  <w:num w:numId="79">
    <w:abstractNumId w:val="12"/>
    <w:lvlOverride w:ilvl="0">
      <w:startOverride w:val="1"/>
    </w:lvlOverride>
  </w:num>
  <w:num w:numId="80">
    <w:abstractNumId w:val="12"/>
    <w:lvlOverride w:ilvl="0">
      <w:startOverride w:val="1"/>
    </w:lvlOverride>
  </w:num>
  <w:num w:numId="81">
    <w:abstractNumId w:val="12"/>
    <w:lvlOverride w:ilvl="0">
      <w:startOverride w:val="1"/>
    </w:lvlOverride>
  </w:num>
  <w:num w:numId="82">
    <w:abstractNumId w:val="12"/>
    <w:lvlOverride w:ilvl="0">
      <w:startOverride w:val="1"/>
    </w:lvlOverride>
  </w:num>
  <w:num w:numId="83">
    <w:abstractNumId w:val="12"/>
    <w:lvlOverride w:ilvl="0">
      <w:startOverride w:val="1"/>
    </w:lvlOverride>
  </w:num>
  <w:num w:numId="84">
    <w:abstractNumId w:val="12"/>
    <w:lvlOverride w:ilvl="0">
      <w:startOverride w:val="1"/>
    </w:lvlOverride>
  </w:num>
  <w:num w:numId="85">
    <w:abstractNumId w:val="12"/>
    <w:lvlOverride w:ilvl="0">
      <w:startOverride w:val="1"/>
    </w:lvlOverride>
  </w:num>
  <w:num w:numId="86">
    <w:abstractNumId w:val="12"/>
    <w:lvlOverride w:ilvl="0">
      <w:startOverride w:val="1"/>
    </w:lvlOverride>
  </w:num>
  <w:num w:numId="87">
    <w:abstractNumId w:val="12"/>
    <w:lvlOverride w:ilvl="0">
      <w:startOverride w:val="1"/>
    </w:lvlOverride>
  </w:num>
  <w:num w:numId="88">
    <w:abstractNumId w:val="12"/>
    <w:lvlOverride w:ilvl="0">
      <w:startOverride w:val="1"/>
    </w:lvlOverride>
  </w:num>
  <w:num w:numId="89">
    <w:abstractNumId w:val="12"/>
    <w:lvlOverride w:ilvl="0">
      <w:startOverride w:val="1"/>
    </w:lvlOverride>
  </w:num>
  <w:num w:numId="90">
    <w:abstractNumId w:val="12"/>
    <w:lvlOverride w:ilvl="0">
      <w:startOverride w:val="1"/>
    </w:lvlOverride>
  </w:num>
  <w:num w:numId="91">
    <w:abstractNumId w:val="12"/>
    <w:lvlOverride w:ilvl="0">
      <w:startOverride w:val="1"/>
    </w:lvlOverride>
  </w:num>
  <w:num w:numId="92">
    <w:abstractNumId w:val="12"/>
    <w:lvlOverride w:ilvl="0">
      <w:startOverride w:val="1"/>
    </w:lvlOverride>
  </w:num>
  <w:num w:numId="93">
    <w:abstractNumId w:val="12"/>
    <w:lvlOverride w:ilvl="0">
      <w:startOverride w:val="1"/>
    </w:lvlOverride>
  </w:num>
  <w:num w:numId="94">
    <w:abstractNumId w:val="12"/>
    <w:lvlOverride w:ilvl="0">
      <w:startOverride w:val="1"/>
    </w:lvlOverride>
  </w:num>
  <w:num w:numId="95">
    <w:abstractNumId w:val="12"/>
    <w:lvlOverride w:ilvl="0">
      <w:startOverride w:val="1"/>
    </w:lvlOverride>
  </w:num>
  <w:num w:numId="96">
    <w:abstractNumId w:val="12"/>
    <w:lvlOverride w:ilvl="0">
      <w:startOverride w:val="1"/>
    </w:lvlOverride>
  </w:num>
  <w:num w:numId="97">
    <w:abstractNumId w:val="12"/>
    <w:lvlOverride w:ilvl="0">
      <w:startOverride w:val="1"/>
    </w:lvlOverride>
  </w:num>
  <w:num w:numId="98">
    <w:abstractNumId w:val="12"/>
    <w:lvlOverride w:ilvl="0">
      <w:startOverride w:val="1"/>
    </w:lvlOverride>
  </w:num>
  <w:num w:numId="99">
    <w:abstractNumId w:val="12"/>
    <w:lvlOverride w:ilvl="0">
      <w:startOverride w:val="1"/>
    </w:lvlOverride>
  </w:num>
  <w:num w:numId="100">
    <w:abstractNumId w:val="12"/>
    <w:lvlOverride w:ilvl="0">
      <w:startOverride w:val="1"/>
    </w:lvlOverride>
  </w:num>
  <w:num w:numId="101">
    <w:abstractNumId w:val="12"/>
    <w:lvlOverride w:ilvl="0">
      <w:startOverride w:val="1"/>
    </w:lvlOverride>
  </w:num>
  <w:num w:numId="102">
    <w:abstractNumId w:val="12"/>
    <w:lvlOverride w:ilvl="0">
      <w:startOverride w:val="1"/>
    </w:lvlOverride>
  </w:num>
  <w:num w:numId="103">
    <w:abstractNumId w:val="12"/>
    <w:lvlOverride w:ilvl="0">
      <w:startOverride w:val="1"/>
    </w:lvlOverride>
  </w:num>
  <w:num w:numId="104">
    <w:abstractNumId w:val="12"/>
    <w:lvlOverride w:ilvl="0">
      <w:startOverride w:val="1"/>
    </w:lvlOverride>
  </w:num>
  <w:num w:numId="105">
    <w:abstractNumId w:val="12"/>
    <w:lvlOverride w:ilvl="0">
      <w:startOverride w:val="1"/>
    </w:lvlOverride>
  </w:num>
  <w:num w:numId="106">
    <w:abstractNumId w:val="12"/>
    <w:lvlOverride w:ilvl="0">
      <w:startOverride w:val="1"/>
    </w:lvlOverride>
  </w:num>
  <w:num w:numId="107">
    <w:abstractNumId w:val="12"/>
    <w:lvlOverride w:ilvl="0">
      <w:startOverride w:val="1"/>
    </w:lvlOverride>
  </w:num>
  <w:num w:numId="108">
    <w:abstractNumId w:val="12"/>
    <w:lvlOverride w:ilvl="0">
      <w:startOverride w:val="1"/>
    </w:lvlOverride>
  </w:num>
  <w:num w:numId="109">
    <w:abstractNumId w:val="12"/>
    <w:lvlOverride w:ilvl="0">
      <w:startOverride w:val="1"/>
    </w:lvlOverride>
  </w:num>
  <w:num w:numId="110">
    <w:abstractNumId w:val="12"/>
    <w:lvlOverride w:ilvl="0">
      <w:startOverride w:val="1"/>
    </w:lvlOverride>
  </w:num>
  <w:num w:numId="111">
    <w:abstractNumId w:val="12"/>
    <w:lvlOverride w:ilvl="0">
      <w:startOverride w:val="1"/>
    </w:lvlOverride>
  </w:num>
  <w:num w:numId="112">
    <w:abstractNumId w:val="12"/>
    <w:lvlOverride w:ilvl="0">
      <w:startOverride w:val="1"/>
    </w:lvlOverride>
  </w:num>
  <w:num w:numId="113">
    <w:abstractNumId w:val="12"/>
    <w:lvlOverride w:ilvl="0">
      <w:startOverride w:val="1"/>
    </w:lvlOverride>
  </w:num>
  <w:num w:numId="114">
    <w:abstractNumId w:val="12"/>
    <w:lvlOverride w:ilvl="0">
      <w:startOverride w:val="1"/>
    </w:lvlOverride>
  </w:num>
  <w:num w:numId="115">
    <w:abstractNumId w:val="12"/>
    <w:lvlOverride w:ilvl="0">
      <w:startOverride w:val="1"/>
    </w:lvlOverride>
  </w:num>
  <w:num w:numId="116">
    <w:abstractNumId w:val="12"/>
    <w:lvlOverride w:ilvl="0">
      <w:startOverride w:val="1"/>
    </w:lvlOverride>
  </w:num>
  <w:num w:numId="117">
    <w:abstractNumId w:val="12"/>
    <w:lvlOverride w:ilvl="0">
      <w:startOverride w:val="1"/>
    </w:lvlOverride>
  </w:num>
  <w:num w:numId="118">
    <w:abstractNumId w:val="12"/>
    <w:lvlOverride w:ilvl="0">
      <w:startOverride w:val="1"/>
    </w:lvlOverride>
  </w:num>
  <w:num w:numId="119">
    <w:abstractNumId w:val="12"/>
    <w:lvlOverride w:ilvl="0">
      <w:startOverride w:val="1"/>
    </w:lvlOverride>
  </w:num>
  <w:num w:numId="120">
    <w:abstractNumId w:val="12"/>
    <w:lvlOverride w:ilvl="0">
      <w:startOverride w:val="1"/>
    </w:lvlOverride>
  </w:num>
  <w:num w:numId="121">
    <w:abstractNumId w:val="12"/>
    <w:lvlOverride w:ilvl="0">
      <w:startOverride w:val="1"/>
    </w:lvlOverride>
  </w:num>
  <w:num w:numId="122">
    <w:abstractNumId w:val="12"/>
    <w:lvlOverride w:ilvl="0">
      <w:startOverride w:val="1"/>
    </w:lvlOverride>
  </w:num>
  <w:num w:numId="123">
    <w:abstractNumId w:val="12"/>
    <w:lvlOverride w:ilvl="0">
      <w:startOverride w:val="1"/>
    </w:lvlOverride>
  </w:num>
  <w:num w:numId="124">
    <w:abstractNumId w:val="12"/>
    <w:lvlOverride w:ilvl="0">
      <w:startOverride w:val="1"/>
    </w:lvlOverride>
  </w:num>
  <w:num w:numId="125">
    <w:abstractNumId w:val="12"/>
    <w:lvlOverride w:ilvl="0">
      <w:startOverride w:val="1"/>
    </w:lvlOverride>
  </w:num>
  <w:num w:numId="126">
    <w:abstractNumId w:val="12"/>
    <w:lvlOverride w:ilvl="0">
      <w:startOverride w:val="1"/>
    </w:lvlOverride>
  </w:num>
  <w:num w:numId="127">
    <w:abstractNumId w:val="12"/>
    <w:lvlOverride w:ilvl="0">
      <w:startOverride w:val="1"/>
    </w:lvlOverride>
  </w:num>
  <w:num w:numId="128">
    <w:abstractNumId w:val="12"/>
    <w:lvlOverride w:ilvl="0">
      <w:startOverride w:val="1"/>
    </w:lvlOverride>
  </w:num>
  <w:num w:numId="129">
    <w:abstractNumId w:val="12"/>
    <w:lvlOverride w:ilvl="0">
      <w:startOverride w:val="1"/>
    </w:lvlOverride>
  </w:num>
  <w:num w:numId="130">
    <w:abstractNumId w:val="12"/>
    <w:lvlOverride w:ilvl="0">
      <w:startOverride w:val="1"/>
    </w:lvlOverride>
  </w:num>
  <w:num w:numId="131">
    <w:abstractNumId w:val="12"/>
    <w:lvlOverride w:ilvl="0">
      <w:startOverride w:val="1"/>
    </w:lvlOverride>
  </w:num>
  <w:num w:numId="132">
    <w:abstractNumId w:val="12"/>
    <w:lvlOverride w:ilvl="0">
      <w:startOverride w:val="1"/>
    </w:lvlOverride>
  </w:num>
  <w:num w:numId="133">
    <w:abstractNumId w:val="12"/>
    <w:lvlOverride w:ilvl="0">
      <w:startOverride w:val="1"/>
    </w:lvlOverride>
  </w:num>
  <w:num w:numId="134">
    <w:abstractNumId w:val="12"/>
    <w:lvlOverride w:ilvl="0">
      <w:startOverride w:val="1"/>
    </w:lvlOverride>
  </w:num>
  <w:num w:numId="135">
    <w:abstractNumId w:val="12"/>
    <w:lvlOverride w:ilvl="0">
      <w:startOverride w:val="1"/>
    </w:lvlOverride>
  </w:num>
  <w:num w:numId="136">
    <w:abstractNumId w:val="12"/>
    <w:lvlOverride w:ilvl="0">
      <w:startOverride w:val="1"/>
    </w:lvlOverride>
  </w:num>
  <w:num w:numId="137">
    <w:abstractNumId w:val="12"/>
    <w:lvlOverride w:ilvl="0">
      <w:startOverride w:val="1"/>
    </w:lvlOverride>
  </w:num>
  <w:num w:numId="138">
    <w:abstractNumId w:val="12"/>
    <w:lvlOverride w:ilvl="0">
      <w:startOverride w:val="1"/>
    </w:lvlOverride>
  </w:num>
  <w:num w:numId="139">
    <w:abstractNumId w:val="12"/>
    <w:lvlOverride w:ilvl="0">
      <w:startOverride w:val="1"/>
    </w:lvlOverride>
  </w:num>
  <w:num w:numId="140">
    <w:abstractNumId w:val="12"/>
    <w:lvlOverride w:ilvl="0">
      <w:startOverride w:val="1"/>
    </w:lvlOverride>
  </w:num>
  <w:num w:numId="141">
    <w:abstractNumId w:val="12"/>
    <w:lvlOverride w:ilvl="0">
      <w:startOverride w:val="1"/>
    </w:lvlOverride>
  </w:num>
  <w:num w:numId="142">
    <w:abstractNumId w:val="12"/>
    <w:lvlOverride w:ilvl="0">
      <w:startOverride w:val="1"/>
    </w:lvlOverride>
  </w:num>
  <w:num w:numId="143">
    <w:abstractNumId w:val="12"/>
    <w:lvlOverride w:ilvl="0">
      <w:startOverride w:val="1"/>
    </w:lvlOverride>
  </w:num>
  <w:num w:numId="144">
    <w:abstractNumId w:val="12"/>
    <w:lvlOverride w:ilvl="0">
      <w:startOverride w:val="1"/>
    </w:lvlOverride>
  </w:num>
  <w:num w:numId="145">
    <w:abstractNumId w:val="12"/>
    <w:lvlOverride w:ilvl="0">
      <w:startOverride w:val="1"/>
    </w:lvlOverride>
  </w:num>
  <w:num w:numId="146">
    <w:abstractNumId w:val="12"/>
    <w:lvlOverride w:ilvl="0">
      <w:startOverride w:val="1"/>
    </w:lvlOverride>
  </w:num>
  <w:num w:numId="147">
    <w:abstractNumId w:val="12"/>
    <w:lvlOverride w:ilvl="0">
      <w:startOverride w:val="1"/>
    </w:lvlOverride>
  </w:num>
  <w:num w:numId="148">
    <w:abstractNumId w:val="12"/>
    <w:lvlOverride w:ilvl="0">
      <w:startOverride w:val="1"/>
    </w:lvlOverride>
  </w:num>
  <w:num w:numId="149">
    <w:abstractNumId w:val="12"/>
    <w:lvlOverride w:ilvl="0">
      <w:startOverride w:val="1"/>
    </w:lvlOverride>
  </w:num>
  <w:num w:numId="150">
    <w:abstractNumId w:val="12"/>
    <w:lvlOverride w:ilvl="0">
      <w:startOverride w:val="1"/>
    </w:lvlOverride>
  </w:num>
  <w:num w:numId="151">
    <w:abstractNumId w:val="12"/>
    <w:lvlOverride w:ilvl="0">
      <w:startOverride w:val="1"/>
    </w:lvlOverride>
  </w:num>
  <w:num w:numId="152">
    <w:abstractNumId w:val="12"/>
    <w:lvlOverride w:ilvl="0">
      <w:startOverride w:val="1"/>
    </w:lvlOverride>
  </w:num>
  <w:num w:numId="153">
    <w:abstractNumId w:val="12"/>
    <w:lvlOverride w:ilvl="0">
      <w:startOverride w:val="1"/>
    </w:lvlOverride>
  </w:num>
  <w:num w:numId="154">
    <w:abstractNumId w:val="12"/>
    <w:lvlOverride w:ilvl="0">
      <w:startOverride w:val="1"/>
    </w:lvlOverride>
  </w:num>
  <w:num w:numId="155">
    <w:abstractNumId w:val="12"/>
    <w:lvlOverride w:ilvl="0">
      <w:startOverride w:val="1"/>
    </w:lvlOverride>
  </w:num>
  <w:num w:numId="156">
    <w:abstractNumId w:val="12"/>
    <w:lvlOverride w:ilvl="0">
      <w:startOverride w:val="1"/>
    </w:lvlOverride>
  </w:num>
  <w:num w:numId="157">
    <w:abstractNumId w:val="12"/>
    <w:lvlOverride w:ilvl="0">
      <w:startOverride w:val="1"/>
    </w:lvlOverride>
  </w:num>
  <w:num w:numId="158">
    <w:abstractNumId w:val="12"/>
    <w:lvlOverride w:ilvl="0">
      <w:startOverride w:val="1"/>
    </w:lvlOverride>
  </w:num>
  <w:num w:numId="159">
    <w:abstractNumId w:val="12"/>
    <w:lvlOverride w:ilvl="0">
      <w:startOverride w:val="1"/>
    </w:lvlOverride>
  </w:num>
  <w:num w:numId="160">
    <w:abstractNumId w:val="12"/>
    <w:lvlOverride w:ilvl="0">
      <w:startOverride w:val="1"/>
    </w:lvlOverride>
  </w:num>
  <w:num w:numId="161">
    <w:abstractNumId w:val="12"/>
    <w:lvlOverride w:ilvl="0">
      <w:startOverride w:val="1"/>
    </w:lvlOverride>
  </w:num>
  <w:num w:numId="162">
    <w:abstractNumId w:val="12"/>
    <w:lvlOverride w:ilvl="0">
      <w:startOverride w:val="1"/>
    </w:lvlOverride>
  </w:num>
  <w:num w:numId="163">
    <w:abstractNumId w:val="12"/>
    <w:lvlOverride w:ilvl="0">
      <w:startOverride w:val="1"/>
    </w:lvlOverride>
  </w:num>
  <w:num w:numId="164">
    <w:abstractNumId w:val="12"/>
    <w:lvlOverride w:ilvl="0">
      <w:startOverride w:val="1"/>
    </w:lvlOverride>
  </w:num>
  <w:num w:numId="165">
    <w:abstractNumId w:val="12"/>
    <w:lvlOverride w:ilvl="0">
      <w:startOverride w:val="1"/>
    </w:lvlOverride>
  </w:num>
  <w:num w:numId="166">
    <w:abstractNumId w:val="12"/>
    <w:lvlOverride w:ilvl="0">
      <w:startOverride w:val="1"/>
    </w:lvlOverride>
  </w:num>
  <w:numIdMacAtCleanup w:val="1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C4B"/>
    <w:rsid w:val="00001825"/>
    <w:rsid w:val="00002FDA"/>
    <w:rsid w:val="00005B42"/>
    <w:rsid w:val="00010158"/>
    <w:rsid w:val="0001310C"/>
    <w:rsid w:val="000138ED"/>
    <w:rsid w:val="00030A6F"/>
    <w:rsid w:val="00032EBA"/>
    <w:rsid w:val="00033BDD"/>
    <w:rsid w:val="000348CC"/>
    <w:rsid w:val="00036064"/>
    <w:rsid w:val="00037396"/>
    <w:rsid w:val="000423C2"/>
    <w:rsid w:val="00050329"/>
    <w:rsid w:val="00053DD4"/>
    <w:rsid w:val="00055AA7"/>
    <w:rsid w:val="00056710"/>
    <w:rsid w:val="0006394F"/>
    <w:rsid w:val="00063DAB"/>
    <w:rsid w:val="00066398"/>
    <w:rsid w:val="000666AC"/>
    <w:rsid w:val="000706FD"/>
    <w:rsid w:val="000715A6"/>
    <w:rsid w:val="00074C76"/>
    <w:rsid w:val="000753E2"/>
    <w:rsid w:val="00080E22"/>
    <w:rsid w:val="00095BD7"/>
    <w:rsid w:val="000A362C"/>
    <w:rsid w:val="000A4DA8"/>
    <w:rsid w:val="000A77E8"/>
    <w:rsid w:val="000A7F14"/>
    <w:rsid w:val="000B3BED"/>
    <w:rsid w:val="000B51DC"/>
    <w:rsid w:val="000B5DF4"/>
    <w:rsid w:val="000B674F"/>
    <w:rsid w:val="000C1036"/>
    <w:rsid w:val="000C16B2"/>
    <w:rsid w:val="000C322C"/>
    <w:rsid w:val="000C4267"/>
    <w:rsid w:val="000C5C12"/>
    <w:rsid w:val="000C7A84"/>
    <w:rsid w:val="000D2B58"/>
    <w:rsid w:val="000D540E"/>
    <w:rsid w:val="000D5A78"/>
    <w:rsid w:val="000E1202"/>
    <w:rsid w:val="000E13A9"/>
    <w:rsid w:val="000E3BED"/>
    <w:rsid w:val="000E55BA"/>
    <w:rsid w:val="000E71D7"/>
    <w:rsid w:val="000E7676"/>
    <w:rsid w:val="000F07DD"/>
    <w:rsid w:val="000F21D6"/>
    <w:rsid w:val="000F4550"/>
    <w:rsid w:val="000F660E"/>
    <w:rsid w:val="000F6B94"/>
    <w:rsid w:val="0011045D"/>
    <w:rsid w:val="00110C25"/>
    <w:rsid w:val="001123A4"/>
    <w:rsid w:val="0011553D"/>
    <w:rsid w:val="00120DFA"/>
    <w:rsid w:val="00121AC1"/>
    <w:rsid w:val="00126A40"/>
    <w:rsid w:val="00134767"/>
    <w:rsid w:val="001351E5"/>
    <w:rsid w:val="001379F9"/>
    <w:rsid w:val="001406AF"/>
    <w:rsid w:val="00143551"/>
    <w:rsid w:val="00147EBE"/>
    <w:rsid w:val="00154B17"/>
    <w:rsid w:val="00155570"/>
    <w:rsid w:val="00161774"/>
    <w:rsid w:val="001649FF"/>
    <w:rsid w:val="0016520B"/>
    <w:rsid w:val="001661B2"/>
    <w:rsid w:val="00171266"/>
    <w:rsid w:val="00171773"/>
    <w:rsid w:val="00171B55"/>
    <w:rsid w:val="0017517B"/>
    <w:rsid w:val="00175F3D"/>
    <w:rsid w:val="00177A48"/>
    <w:rsid w:val="00183752"/>
    <w:rsid w:val="00184C0F"/>
    <w:rsid w:val="00184D9C"/>
    <w:rsid w:val="00184E4C"/>
    <w:rsid w:val="00191EE2"/>
    <w:rsid w:val="00195065"/>
    <w:rsid w:val="00197A17"/>
    <w:rsid w:val="001A06A5"/>
    <w:rsid w:val="001A450A"/>
    <w:rsid w:val="001A48ED"/>
    <w:rsid w:val="001A4A5D"/>
    <w:rsid w:val="001B192B"/>
    <w:rsid w:val="001B21BA"/>
    <w:rsid w:val="001B4111"/>
    <w:rsid w:val="001B77F5"/>
    <w:rsid w:val="001B7EBD"/>
    <w:rsid w:val="001C148C"/>
    <w:rsid w:val="001C6048"/>
    <w:rsid w:val="001C7F87"/>
    <w:rsid w:val="001D325F"/>
    <w:rsid w:val="001D4868"/>
    <w:rsid w:val="001D75D9"/>
    <w:rsid w:val="001E0739"/>
    <w:rsid w:val="001E108B"/>
    <w:rsid w:val="001E2309"/>
    <w:rsid w:val="001E5EB0"/>
    <w:rsid w:val="001E7CCF"/>
    <w:rsid w:val="001E7D5C"/>
    <w:rsid w:val="001F0088"/>
    <w:rsid w:val="001F1D36"/>
    <w:rsid w:val="001F65D8"/>
    <w:rsid w:val="00200A90"/>
    <w:rsid w:val="00203B5C"/>
    <w:rsid w:val="002053C6"/>
    <w:rsid w:val="00205A9B"/>
    <w:rsid w:val="00206CFE"/>
    <w:rsid w:val="00210D99"/>
    <w:rsid w:val="00214970"/>
    <w:rsid w:val="00216494"/>
    <w:rsid w:val="00216AA0"/>
    <w:rsid w:val="00216BDE"/>
    <w:rsid w:val="00222B21"/>
    <w:rsid w:val="00225180"/>
    <w:rsid w:val="00225530"/>
    <w:rsid w:val="00225969"/>
    <w:rsid w:val="002302EB"/>
    <w:rsid w:val="00230509"/>
    <w:rsid w:val="00231542"/>
    <w:rsid w:val="00232528"/>
    <w:rsid w:val="00233A2A"/>
    <w:rsid w:val="002354C7"/>
    <w:rsid w:val="00235966"/>
    <w:rsid w:val="00236E2C"/>
    <w:rsid w:val="002410D1"/>
    <w:rsid w:val="00241F29"/>
    <w:rsid w:val="00242A51"/>
    <w:rsid w:val="00245A6D"/>
    <w:rsid w:val="00246506"/>
    <w:rsid w:val="00247A67"/>
    <w:rsid w:val="002507C0"/>
    <w:rsid w:val="0025318E"/>
    <w:rsid w:val="0025451A"/>
    <w:rsid w:val="002605CC"/>
    <w:rsid w:val="00271C48"/>
    <w:rsid w:val="002744AD"/>
    <w:rsid w:val="0027494D"/>
    <w:rsid w:val="002803B5"/>
    <w:rsid w:val="002808E8"/>
    <w:rsid w:val="002822AC"/>
    <w:rsid w:val="002843F1"/>
    <w:rsid w:val="002868DB"/>
    <w:rsid w:val="002871A2"/>
    <w:rsid w:val="002874D6"/>
    <w:rsid w:val="00291782"/>
    <w:rsid w:val="00295039"/>
    <w:rsid w:val="00297CFA"/>
    <w:rsid w:val="002A0C82"/>
    <w:rsid w:val="002A1773"/>
    <w:rsid w:val="002A2511"/>
    <w:rsid w:val="002A2D0C"/>
    <w:rsid w:val="002A3429"/>
    <w:rsid w:val="002A3E2C"/>
    <w:rsid w:val="002A4B0C"/>
    <w:rsid w:val="002A6378"/>
    <w:rsid w:val="002B548F"/>
    <w:rsid w:val="002B5A0B"/>
    <w:rsid w:val="002C2AFC"/>
    <w:rsid w:val="002D61B6"/>
    <w:rsid w:val="002D620E"/>
    <w:rsid w:val="002D64F6"/>
    <w:rsid w:val="002D67F4"/>
    <w:rsid w:val="002D744E"/>
    <w:rsid w:val="002D7690"/>
    <w:rsid w:val="002E2AD2"/>
    <w:rsid w:val="002E2FCB"/>
    <w:rsid w:val="002F1099"/>
    <w:rsid w:val="002F2A34"/>
    <w:rsid w:val="002F3328"/>
    <w:rsid w:val="002F344C"/>
    <w:rsid w:val="002F420A"/>
    <w:rsid w:val="002F45F5"/>
    <w:rsid w:val="002F5838"/>
    <w:rsid w:val="003020EF"/>
    <w:rsid w:val="00303901"/>
    <w:rsid w:val="0030576B"/>
    <w:rsid w:val="00306C42"/>
    <w:rsid w:val="00311129"/>
    <w:rsid w:val="00311B42"/>
    <w:rsid w:val="003214DB"/>
    <w:rsid w:val="00322362"/>
    <w:rsid w:val="00323B38"/>
    <w:rsid w:val="00324A61"/>
    <w:rsid w:val="003308BB"/>
    <w:rsid w:val="00330A03"/>
    <w:rsid w:val="00331192"/>
    <w:rsid w:val="00333EB0"/>
    <w:rsid w:val="0033590E"/>
    <w:rsid w:val="00341879"/>
    <w:rsid w:val="00345BC6"/>
    <w:rsid w:val="003462D0"/>
    <w:rsid w:val="00347787"/>
    <w:rsid w:val="00347BD2"/>
    <w:rsid w:val="00350786"/>
    <w:rsid w:val="0035323A"/>
    <w:rsid w:val="00354BD1"/>
    <w:rsid w:val="0036033C"/>
    <w:rsid w:val="003632A9"/>
    <w:rsid w:val="00370C69"/>
    <w:rsid w:val="00372E4C"/>
    <w:rsid w:val="00373967"/>
    <w:rsid w:val="003755EF"/>
    <w:rsid w:val="00375787"/>
    <w:rsid w:val="00375E0D"/>
    <w:rsid w:val="0037658D"/>
    <w:rsid w:val="00376681"/>
    <w:rsid w:val="00377BC7"/>
    <w:rsid w:val="00385AE7"/>
    <w:rsid w:val="00386D55"/>
    <w:rsid w:val="00387020"/>
    <w:rsid w:val="00397084"/>
    <w:rsid w:val="003A0FE6"/>
    <w:rsid w:val="003A2DF3"/>
    <w:rsid w:val="003A5349"/>
    <w:rsid w:val="003A7E4B"/>
    <w:rsid w:val="003B08BF"/>
    <w:rsid w:val="003B2E0C"/>
    <w:rsid w:val="003B3461"/>
    <w:rsid w:val="003B7489"/>
    <w:rsid w:val="003C4298"/>
    <w:rsid w:val="003C4CFD"/>
    <w:rsid w:val="003C56C0"/>
    <w:rsid w:val="003C7026"/>
    <w:rsid w:val="003D0395"/>
    <w:rsid w:val="003D3DA9"/>
    <w:rsid w:val="003E135A"/>
    <w:rsid w:val="003E13C8"/>
    <w:rsid w:val="003E14F2"/>
    <w:rsid w:val="003E1749"/>
    <w:rsid w:val="003E596A"/>
    <w:rsid w:val="003E7955"/>
    <w:rsid w:val="003F3DD6"/>
    <w:rsid w:val="003F55C0"/>
    <w:rsid w:val="003F7851"/>
    <w:rsid w:val="00400747"/>
    <w:rsid w:val="00401F94"/>
    <w:rsid w:val="004023AD"/>
    <w:rsid w:val="004024D1"/>
    <w:rsid w:val="00402631"/>
    <w:rsid w:val="0040679E"/>
    <w:rsid w:val="004121A5"/>
    <w:rsid w:val="004142A2"/>
    <w:rsid w:val="00417AF2"/>
    <w:rsid w:val="004230F3"/>
    <w:rsid w:val="00426C8F"/>
    <w:rsid w:val="004303C0"/>
    <w:rsid w:val="00430F67"/>
    <w:rsid w:val="00433010"/>
    <w:rsid w:val="004349CC"/>
    <w:rsid w:val="004363E6"/>
    <w:rsid w:val="0043756D"/>
    <w:rsid w:val="00441E80"/>
    <w:rsid w:val="004439E8"/>
    <w:rsid w:val="00443AA4"/>
    <w:rsid w:val="0044483E"/>
    <w:rsid w:val="0044503E"/>
    <w:rsid w:val="00446658"/>
    <w:rsid w:val="004468F1"/>
    <w:rsid w:val="004471AD"/>
    <w:rsid w:val="00452BFC"/>
    <w:rsid w:val="004534A1"/>
    <w:rsid w:val="00454C3A"/>
    <w:rsid w:val="004558BD"/>
    <w:rsid w:val="0045674B"/>
    <w:rsid w:val="00460372"/>
    <w:rsid w:val="00467127"/>
    <w:rsid w:val="004805E4"/>
    <w:rsid w:val="0048169D"/>
    <w:rsid w:val="00481DDB"/>
    <w:rsid w:val="004839C2"/>
    <w:rsid w:val="00484291"/>
    <w:rsid w:val="004861CE"/>
    <w:rsid w:val="0048624E"/>
    <w:rsid w:val="004874E7"/>
    <w:rsid w:val="004909B8"/>
    <w:rsid w:val="00491032"/>
    <w:rsid w:val="00497D34"/>
    <w:rsid w:val="004A0928"/>
    <w:rsid w:val="004A0FC0"/>
    <w:rsid w:val="004A1C4B"/>
    <w:rsid w:val="004A6CF9"/>
    <w:rsid w:val="004B052B"/>
    <w:rsid w:val="004B0D19"/>
    <w:rsid w:val="004B36A5"/>
    <w:rsid w:val="004B7315"/>
    <w:rsid w:val="004C2BC1"/>
    <w:rsid w:val="004C4C00"/>
    <w:rsid w:val="004C5FAE"/>
    <w:rsid w:val="004C74C2"/>
    <w:rsid w:val="004D0E8A"/>
    <w:rsid w:val="004D3313"/>
    <w:rsid w:val="004D7121"/>
    <w:rsid w:val="004E32B8"/>
    <w:rsid w:val="004E3EFF"/>
    <w:rsid w:val="004E3F0B"/>
    <w:rsid w:val="004E5433"/>
    <w:rsid w:val="004E6E07"/>
    <w:rsid w:val="004E789F"/>
    <w:rsid w:val="004E7DC6"/>
    <w:rsid w:val="004F14E5"/>
    <w:rsid w:val="004F2A94"/>
    <w:rsid w:val="004F371D"/>
    <w:rsid w:val="004F4D68"/>
    <w:rsid w:val="00501785"/>
    <w:rsid w:val="00501FCD"/>
    <w:rsid w:val="005038B0"/>
    <w:rsid w:val="005061F0"/>
    <w:rsid w:val="005066F9"/>
    <w:rsid w:val="00507C11"/>
    <w:rsid w:val="00511373"/>
    <w:rsid w:val="00513DF8"/>
    <w:rsid w:val="005158C9"/>
    <w:rsid w:val="005200CD"/>
    <w:rsid w:val="00520436"/>
    <w:rsid w:val="005221FC"/>
    <w:rsid w:val="00522766"/>
    <w:rsid w:val="005249C9"/>
    <w:rsid w:val="00531514"/>
    <w:rsid w:val="00533610"/>
    <w:rsid w:val="00535329"/>
    <w:rsid w:val="00535D2E"/>
    <w:rsid w:val="00541570"/>
    <w:rsid w:val="00542B2F"/>
    <w:rsid w:val="00543DD5"/>
    <w:rsid w:val="00545579"/>
    <w:rsid w:val="00546925"/>
    <w:rsid w:val="00547260"/>
    <w:rsid w:val="00547C78"/>
    <w:rsid w:val="00561364"/>
    <w:rsid w:val="00561E36"/>
    <w:rsid w:val="005658AA"/>
    <w:rsid w:val="00566D47"/>
    <w:rsid w:val="00566FF6"/>
    <w:rsid w:val="0057231C"/>
    <w:rsid w:val="0057416D"/>
    <w:rsid w:val="00580723"/>
    <w:rsid w:val="00581426"/>
    <w:rsid w:val="00586D10"/>
    <w:rsid w:val="00591270"/>
    <w:rsid w:val="00593461"/>
    <w:rsid w:val="005A4043"/>
    <w:rsid w:val="005A57B0"/>
    <w:rsid w:val="005A7549"/>
    <w:rsid w:val="005B614E"/>
    <w:rsid w:val="005C26AE"/>
    <w:rsid w:val="005C447D"/>
    <w:rsid w:val="005C785F"/>
    <w:rsid w:val="005D2174"/>
    <w:rsid w:val="005D237F"/>
    <w:rsid w:val="005D3A58"/>
    <w:rsid w:val="005D44DE"/>
    <w:rsid w:val="005D4E34"/>
    <w:rsid w:val="005D6EA4"/>
    <w:rsid w:val="005E2472"/>
    <w:rsid w:val="005E33C0"/>
    <w:rsid w:val="005E4B37"/>
    <w:rsid w:val="005F11EA"/>
    <w:rsid w:val="005F162A"/>
    <w:rsid w:val="005F60D7"/>
    <w:rsid w:val="0060012E"/>
    <w:rsid w:val="00602172"/>
    <w:rsid w:val="00605F69"/>
    <w:rsid w:val="00606D95"/>
    <w:rsid w:val="00610A3A"/>
    <w:rsid w:val="00611547"/>
    <w:rsid w:val="00611869"/>
    <w:rsid w:val="00611DD5"/>
    <w:rsid w:val="00612ADD"/>
    <w:rsid w:val="00617B88"/>
    <w:rsid w:val="0062137A"/>
    <w:rsid w:val="006213D1"/>
    <w:rsid w:val="00622010"/>
    <w:rsid w:val="00623935"/>
    <w:rsid w:val="00630ECA"/>
    <w:rsid w:val="0063174C"/>
    <w:rsid w:val="00631D62"/>
    <w:rsid w:val="00635B2C"/>
    <w:rsid w:val="0064097F"/>
    <w:rsid w:val="00643112"/>
    <w:rsid w:val="00643A6B"/>
    <w:rsid w:val="00646BC6"/>
    <w:rsid w:val="00652BBF"/>
    <w:rsid w:val="00654418"/>
    <w:rsid w:val="006565CA"/>
    <w:rsid w:val="006570C5"/>
    <w:rsid w:val="006605E2"/>
    <w:rsid w:val="00660DE2"/>
    <w:rsid w:val="00661164"/>
    <w:rsid w:val="00662611"/>
    <w:rsid w:val="00671614"/>
    <w:rsid w:val="0068338C"/>
    <w:rsid w:val="00684F7A"/>
    <w:rsid w:val="00687F01"/>
    <w:rsid w:val="00691BF7"/>
    <w:rsid w:val="00692CDB"/>
    <w:rsid w:val="00694CB4"/>
    <w:rsid w:val="00695058"/>
    <w:rsid w:val="0069766F"/>
    <w:rsid w:val="006A2D6E"/>
    <w:rsid w:val="006A4619"/>
    <w:rsid w:val="006A6C81"/>
    <w:rsid w:val="006B180F"/>
    <w:rsid w:val="006B22E6"/>
    <w:rsid w:val="006B664E"/>
    <w:rsid w:val="006B771D"/>
    <w:rsid w:val="006C4B62"/>
    <w:rsid w:val="006C66C1"/>
    <w:rsid w:val="006D2111"/>
    <w:rsid w:val="006D23D8"/>
    <w:rsid w:val="006D4C3D"/>
    <w:rsid w:val="006D56A5"/>
    <w:rsid w:val="006D6E9D"/>
    <w:rsid w:val="006D73E8"/>
    <w:rsid w:val="006E5CBF"/>
    <w:rsid w:val="006E76EC"/>
    <w:rsid w:val="006E7B5C"/>
    <w:rsid w:val="006F2E8B"/>
    <w:rsid w:val="006F5CCD"/>
    <w:rsid w:val="00701B4E"/>
    <w:rsid w:val="00703795"/>
    <w:rsid w:val="00704AD3"/>
    <w:rsid w:val="00706106"/>
    <w:rsid w:val="00712A36"/>
    <w:rsid w:val="007133EF"/>
    <w:rsid w:val="00714FE4"/>
    <w:rsid w:val="00717856"/>
    <w:rsid w:val="00721E56"/>
    <w:rsid w:val="00722027"/>
    <w:rsid w:val="00730599"/>
    <w:rsid w:val="00730EC9"/>
    <w:rsid w:val="007346B4"/>
    <w:rsid w:val="00734BCC"/>
    <w:rsid w:val="0073515C"/>
    <w:rsid w:val="00737FE7"/>
    <w:rsid w:val="00744F7A"/>
    <w:rsid w:val="007511BE"/>
    <w:rsid w:val="007520DF"/>
    <w:rsid w:val="00763BB7"/>
    <w:rsid w:val="007665A6"/>
    <w:rsid w:val="007745EF"/>
    <w:rsid w:val="007768E5"/>
    <w:rsid w:val="00780311"/>
    <w:rsid w:val="007837D1"/>
    <w:rsid w:val="007842F6"/>
    <w:rsid w:val="007853FE"/>
    <w:rsid w:val="007857BC"/>
    <w:rsid w:val="007920D5"/>
    <w:rsid w:val="0079366B"/>
    <w:rsid w:val="00793CBC"/>
    <w:rsid w:val="007A0334"/>
    <w:rsid w:val="007B0B96"/>
    <w:rsid w:val="007B18C0"/>
    <w:rsid w:val="007C2316"/>
    <w:rsid w:val="007C4043"/>
    <w:rsid w:val="007C44CD"/>
    <w:rsid w:val="007C4DA2"/>
    <w:rsid w:val="007C6B8F"/>
    <w:rsid w:val="007D17B5"/>
    <w:rsid w:val="007D2208"/>
    <w:rsid w:val="007D5D71"/>
    <w:rsid w:val="007D727F"/>
    <w:rsid w:val="007D7E74"/>
    <w:rsid w:val="007E32C8"/>
    <w:rsid w:val="007F3770"/>
    <w:rsid w:val="007F44C1"/>
    <w:rsid w:val="00801B14"/>
    <w:rsid w:val="00802E77"/>
    <w:rsid w:val="00804C98"/>
    <w:rsid w:val="008052CC"/>
    <w:rsid w:val="008065C7"/>
    <w:rsid w:val="008072C2"/>
    <w:rsid w:val="00807E87"/>
    <w:rsid w:val="00815B60"/>
    <w:rsid w:val="0084040A"/>
    <w:rsid w:val="00840CE2"/>
    <w:rsid w:val="00846C63"/>
    <w:rsid w:val="00846CA0"/>
    <w:rsid w:val="00847834"/>
    <w:rsid w:val="0085084B"/>
    <w:rsid w:val="00852E17"/>
    <w:rsid w:val="00855B01"/>
    <w:rsid w:val="00855F11"/>
    <w:rsid w:val="008619A8"/>
    <w:rsid w:val="00862303"/>
    <w:rsid w:val="008634D0"/>
    <w:rsid w:val="0086441F"/>
    <w:rsid w:val="0086629B"/>
    <w:rsid w:val="008674BE"/>
    <w:rsid w:val="008730A5"/>
    <w:rsid w:val="0087323D"/>
    <w:rsid w:val="0087376B"/>
    <w:rsid w:val="008746EA"/>
    <w:rsid w:val="0087626E"/>
    <w:rsid w:val="008808D9"/>
    <w:rsid w:val="00882018"/>
    <w:rsid w:val="0088362C"/>
    <w:rsid w:val="008846C8"/>
    <w:rsid w:val="00890527"/>
    <w:rsid w:val="00890BBB"/>
    <w:rsid w:val="00891C22"/>
    <w:rsid w:val="008A07B3"/>
    <w:rsid w:val="008A109D"/>
    <w:rsid w:val="008A2815"/>
    <w:rsid w:val="008A5352"/>
    <w:rsid w:val="008A6496"/>
    <w:rsid w:val="008B5442"/>
    <w:rsid w:val="008B6885"/>
    <w:rsid w:val="008B7982"/>
    <w:rsid w:val="008C0E71"/>
    <w:rsid w:val="008C52D7"/>
    <w:rsid w:val="008C534E"/>
    <w:rsid w:val="008C6F77"/>
    <w:rsid w:val="008D0E70"/>
    <w:rsid w:val="008D2D70"/>
    <w:rsid w:val="008D3A72"/>
    <w:rsid w:val="008D4BB2"/>
    <w:rsid w:val="008D58A3"/>
    <w:rsid w:val="008D7717"/>
    <w:rsid w:val="008E05E8"/>
    <w:rsid w:val="008E24AC"/>
    <w:rsid w:val="008E2E18"/>
    <w:rsid w:val="008E52F2"/>
    <w:rsid w:val="008F2C1D"/>
    <w:rsid w:val="008F3CDF"/>
    <w:rsid w:val="008F5336"/>
    <w:rsid w:val="008F55C1"/>
    <w:rsid w:val="008F5838"/>
    <w:rsid w:val="008F6F2F"/>
    <w:rsid w:val="008F7C89"/>
    <w:rsid w:val="00904EE6"/>
    <w:rsid w:val="0090766B"/>
    <w:rsid w:val="00912372"/>
    <w:rsid w:val="00912886"/>
    <w:rsid w:val="0092303E"/>
    <w:rsid w:val="00926CB3"/>
    <w:rsid w:val="009334DA"/>
    <w:rsid w:val="009357DF"/>
    <w:rsid w:val="0094112B"/>
    <w:rsid w:val="00943B5C"/>
    <w:rsid w:val="00943E67"/>
    <w:rsid w:val="00946354"/>
    <w:rsid w:val="00957CDF"/>
    <w:rsid w:val="00960C8E"/>
    <w:rsid w:val="009629EC"/>
    <w:rsid w:val="00964306"/>
    <w:rsid w:val="00964847"/>
    <w:rsid w:val="0096504E"/>
    <w:rsid w:val="00975805"/>
    <w:rsid w:val="00982146"/>
    <w:rsid w:val="00985996"/>
    <w:rsid w:val="00985C29"/>
    <w:rsid w:val="009862AD"/>
    <w:rsid w:val="00986BBF"/>
    <w:rsid w:val="009903E8"/>
    <w:rsid w:val="00990C08"/>
    <w:rsid w:val="00997F80"/>
    <w:rsid w:val="009A1892"/>
    <w:rsid w:val="009A396E"/>
    <w:rsid w:val="009B0A17"/>
    <w:rsid w:val="009B0F34"/>
    <w:rsid w:val="009B5AE7"/>
    <w:rsid w:val="009B6D2F"/>
    <w:rsid w:val="009C0B29"/>
    <w:rsid w:val="009C50B1"/>
    <w:rsid w:val="009D0D69"/>
    <w:rsid w:val="009D1B3D"/>
    <w:rsid w:val="009D30DF"/>
    <w:rsid w:val="009D3DBD"/>
    <w:rsid w:val="009D62A2"/>
    <w:rsid w:val="009D6ED8"/>
    <w:rsid w:val="009D7751"/>
    <w:rsid w:val="009F3BEC"/>
    <w:rsid w:val="009F64FF"/>
    <w:rsid w:val="00A01CFC"/>
    <w:rsid w:val="00A03B02"/>
    <w:rsid w:val="00A06052"/>
    <w:rsid w:val="00A079FE"/>
    <w:rsid w:val="00A10583"/>
    <w:rsid w:val="00A13467"/>
    <w:rsid w:val="00A15301"/>
    <w:rsid w:val="00A17760"/>
    <w:rsid w:val="00A2340B"/>
    <w:rsid w:val="00A25DCA"/>
    <w:rsid w:val="00A31462"/>
    <w:rsid w:val="00A33311"/>
    <w:rsid w:val="00A35AB0"/>
    <w:rsid w:val="00A35CD4"/>
    <w:rsid w:val="00A36714"/>
    <w:rsid w:val="00A41241"/>
    <w:rsid w:val="00A43D59"/>
    <w:rsid w:val="00A4444F"/>
    <w:rsid w:val="00A46E6A"/>
    <w:rsid w:val="00A506AA"/>
    <w:rsid w:val="00A5186A"/>
    <w:rsid w:val="00A54803"/>
    <w:rsid w:val="00A61021"/>
    <w:rsid w:val="00A63AC6"/>
    <w:rsid w:val="00A65E85"/>
    <w:rsid w:val="00A67218"/>
    <w:rsid w:val="00A73785"/>
    <w:rsid w:val="00A81E49"/>
    <w:rsid w:val="00A831F2"/>
    <w:rsid w:val="00A8334E"/>
    <w:rsid w:val="00A86420"/>
    <w:rsid w:val="00A8699E"/>
    <w:rsid w:val="00A87842"/>
    <w:rsid w:val="00A917E3"/>
    <w:rsid w:val="00A92FAB"/>
    <w:rsid w:val="00A97BE4"/>
    <w:rsid w:val="00AA0DD6"/>
    <w:rsid w:val="00AA242B"/>
    <w:rsid w:val="00AA46BF"/>
    <w:rsid w:val="00AB43ED"/>
    <w:rsid w:val="00AB4FEA"/>
    <w:rsid w:val="00AC202D"/>
    <w:rsid w:val="00AC5C10"/>
    <w:rsid w:val="00AC6F46"/>
    <w:rsid w:val="00AC771E"/>
    <w:rsid w:val="00AD2EDB"/>
    <w:rsid w:val="00AD3451"/>
    <w:rsid w:val="00AD4621"/>
    <w:rsid w:val="00AD5D58"/>
    <w:rsid w:val="00AE07A7"/>
    <w:rsid w:val="00AE17AC"/>
    <w:rsid w:val="00AE3C96"/>
    <w:rsid w:val="00AE68D3"/>
    <w:rsid w:val="00AF5EBA"/>
    <w:rsid w:val="00AF64A6"/>
    <w:rsid w:val="00B025EE"/>
    <w:rsid w:val="00B053A5"/>
    <w:rsid w:val="00B06B9A"/>
    <w:rsid w:val="00B10E67"/>
    <w:rsid w:val="00B1219F"/>
    <w:rsid w:val="00B166D9"/>
    <w:rsid w:val="00B21E7C"/>
    <w:rsid w:val="00B258D6"/>
    <w:rsid w:val="00B25B44"/>
    <w:rsid w:val="00B27084"/>
    <w:rsid w:val="00B33597"/>
    <w:rsid w:val="00B363D3"/>
    <w:rsid w:val="00B36BC1"/>
    <w:rsid w:val="00B42031"/>
    <w:rsid w:val="00B4277E"/>
    <w:rsid w:val="00B44976"/>
    <w:rsid w:val="00B52ACE"/>
    <w:rsid w:val="00B5571A"/>
    <w:rsid w:val="00B55930"/>
    <w:rsid w:val="00B5714C"/>
    <w:rsid w:val="00B60EFE"/>
    <w:rsid w:val="00B61738"/>
    <w:rsid w:val="00B627D2"/>
    <w:rsid w:val="00B62A50"/>
    <w:rsid w:val="00B6670A"/>
    <w:rsid w:val="00B67BB8"/>
    <w:rsid w:val="00B712A6"/>
    <w:rsid w:val="00B75BCB"/>
    <w:rsid w:val="00B84802"/>
    <w:rsid w:val="00B9015E"/>
    <w:rsid w:val="00B92433"/>
    <w:rsid w:val="00BA4A26"/>
    <w:rsid w:val="00BA5492"/>
    <w:rsid w:val="00BA7599"/>
    <w:rsid w:val="00BB0AAE"/>
    <w:rsid w:val="00BB110E"/>
    <w:rsid w:val="00BB3E30"/>
    <w:rsid w:val="00BB6FA6"/>
    <w:rsid w:val="00BB72C5"/>
    <w:rsid w:val="00BC2B1C"/>
    <w:rsid w:val="00BD1CF2"/>
    <w:rsid w:val="00BE3FF8"/>
    <w:rsid w:val="00BF3BFC"/>
    <w:rsid w:val="00C04BA5"/>
    <w:rsid w:val="00C07B8F"/>
    <w:rsid w:val="00C11D6D"/>
    <w:rsid w:val="00C12298"/>
    <w:rsid w:val="00C1237B"/>
    <w:rsid w:val="00C14B13"/>
    <w:rsid w:val="00C14F17"/>
    <w:rsid w:val="00C20462"/>
    <w:rsid w:val="00C30F75"/>
    <w:rsid w:val="00C31C42"/>
    <w:rsid w:val="00C33831"/>
    <w:rsid w:val="00C3710D"/>
    <w:rsid w:val="00C40848"/>
    <w:rsid w:val="00C421E1"/>
    <w:rsid w:val="00C443A7"/>
    <w:rsid w:val="00C44B9D"/>
    <w:rsid w:val="00C466ED"/>
    <w:rsid w:val="00C469BC"/>
    <w:rsid w:val="00C46D7D"/>
    <w:rsid w:val="00C50B5A"/>
    <w:rsid w:val="00C51747"/>
    <w:rsid w:val="00C55690"/>
    <w:rsid w:val="00C55EC5"/>
    <w:rsid w:val="00C56B0E"/>
    <w:rsid w:val="00C579F5"/>
    <w:rsid w:val="00C627DD"/>
    <w:rsid w:val="00C63932"/>
    <w:rsid w:val="00C6716F"/>
    <w:rsid w:val="00C76662"/>
    <w:rsid w:val="00C81177"/>
    <w:rsid w:val="00C923D4"/>
    <w:rsid w:val="00C9550F"/>
    <w:rsid w:val="00C974B4"/>
    <w:rsid w:val="00CA30DA"/>
    <w:rsid w:val="00CA468A"/>
    <w:rsid w:val="00CA63D8"/>
    <w:rsid w:val="00CA660E"/>
    <w:rsid w:val="00CA75ED"/>
    <w:rsid w:val="00CB0A49"/>
    <w:rsid w:val="00CB13D6"/>
    <w:rsid w:val="00CB1B81"/>
    <w:rsid w:val="00CB479D"/>
    <w:rsid w:val="00CB4949"/>
    <w:rsid w:val="00CB72FA"/>
    <w:rsid w:val="00CC04E6"/>
    <w:rsid w:val="00CC48CE"/>
    <w:rsid w:val="00CC4C32"/>
    <w:rsid w:val="00CD39EA"/>
    <w:rsid w:val="00CE45FF"/>
    <w:rsid w:val="00CE51AA"/>
    <w:rsid w:val="00CF1C17"/>
    <w:rsid w:val="00CF2FDD"/>
    <w:rsid w:val="00CF582F"/>
    <w:rsid w:val="00D00051"/>
    <w:rsid w:val="00D05CB1"/>
    <w:rsid w:val="00D06027"/>
    <w:rsid w:val="00D069A9"/>
    <w:rsid w:val="00D15D4B"/>
    <w:rsid w:val="00D15D7A"/>
    <w:rsid w:val="00D16B48"/>
    <w:rsid w:val="00D200FD"/>
    <w:rsid w:val="00D20133"/>
    <w:rsid w:val="00D249AD"/>
    <w:rsid w:val="00D24EB5"/>
    <w:rsid w:val="00D250D7"/>
    <w:rsid w:val="00D26C75"/>
    <w:rsid w:val="00D3091D"/>
    <w:rsid w:val="00D30DCE"/>
    <w:rsid w:val="00D36522"/>
    <w:rsid w:val="00D375B2"/>
    <w:rsid w:val="00D37D65"/>
    <w:rsid w:val="00D40556"/>
    <w:rsid w:val="00D4340B"/>
    <w:rsid w:val="00D43A6E"/>
    <w:rsid w:val="00D479F1"/>
    <w:rsid w:val="00D54668"/>
    <w:rsid w:val="00D579CC"/>
    <w:rsid w:val="00D654E5"/>
    <w:rsid w:val="00D67E61"/>
    <w:rsid w:val="00D70097"/>
    <w:rsid w:val="00D71433"/>
    <w:rsid w:val="00D75DF7"/>
    <w:rsid w:val="00D80E7D"/>
    <w:rsid w:val="00D813AB"/>
    <w:rsid w:val="00D81565"/>
    <w:rsid w:val="00D866BE"/>
    <w:rsid w:val="00D9003C"/>
    <w:rsid w:val="00D9267A"/>
    <w:rsid w:val="00D93B37"/>
    <w:rsid w:val="00D94CC6"/>
    <w:rsid w:val="00DA1112"/>
    <w:rsid w:val="00DA702D"/>
    <w:rsid w:val="00DB1198"/>
    <w:rsid w:val="00DB246A"/>
    <w:rsid w:val="00DB5294"/>
    <w:rsid w:val="00DB667E"/>
    <w:rsid w:val="00DC2F66"/>
    <w:rsid w:val="00DC4A64"/>
    <w:rsid w:val="00DC5848"/>
    <w:rsid w:val="00DD03CD"/>
    <w:rsid w:val="00DD0BCC"/>
    <w:rsid w:val="00DD3106"/>
    <w:rsid w:val="00DD3F9B"/>
    <w:rsid w:val="00DD4ECD"/>
    <w:rsid w:val="00DD6641"/>
    <w:rsid w:val="00DD7075"/>
    <w:rsid w:val="00DE03B2"/>
    <w:rsid w:val="00DE0886"/>
    <w:rsid w:val="00DE11CA"/>
    <w:rsid w:val="00DE1701"/>
    <w:rsid w:val="00DE6093"/>
    <w:rsid w:val="00DE6A1D"/>
    <w:rsid w:val="00DF4C8B"/>
    <w:rsid w:val="00DF4E3B"/>
    <w:rsid w:val="00E0150D"/>
    <w:rsid w:val="00E0233A"/>
    <w:rsid w:val="00E03471"/>
    <w:rsid w:val="00E13527"/>
    <w:rsid w:val="00E13697"/>
    <w:rsid w:val="00E22077"/>
    <w:rsid w:val="00E23899"/>
    <w:rsid w:val="00E2656D"/>
    <w:rsid w:val="00E30D59"/>
    <w:rsid w:val="00E30DE3"/>
    <w:rsid w:val="00E316EB"/>
    <w:rsid w:val="00E3725F"/>
    <w:rsid w:val="00E372C2"/>
    <w:rsid w:val="00E373E5"/>
    <w:rsid w:val="00E43631"/>
    <w:rsid w:val="00E4563C"/>
    <w:rsid w:val="00E538C9"/>
    <w:rsid w:val="00E55BFC"/>
    <w:rsid w:val="00E57CF8"/>
    <w:rsid w:val="00E7352A"/>
    <w:rsid w:val="00E73530"/>
    <w:rsid w:val="00E75B78"/>
    <w:rsid w:val="00E81AC4"/>
    <w:rsid w:val="00E90208"/>
    <w:rsid w:val="00E90C5B"/>
    <w:rsid w:val="00EA18BC"/>
    <w:rsid w:val="00EA462B"/>
    <w:rsid w:val="00EB0775"/>
    <w:rsid w:val="00EB31FD"/>
    <w:rsid w:val="00EB363A"/>
    <w:rsid w:val="00EB47CC"/>
    <w:rsid w:val="00EB500B"/>
    <w:rsid w:val="00EB5C0B"/>
    <w:rsid w:val="00EB7A88"/>
    <w:rsid w:val="00EC226E"/>
    <w:rsid w:val="00ED06EB"/>
    <w:rsid w:val="00ED10CD"/>
    <w:rsid w:val="00ED6F72"/>
    <w:rsid w:val="00EE087D"/>
    <w:rsid w:val="00EE44CA"/>
    <w:rsid w:val="00EE62B8"/>
    <w:rsid w:val="00EE6758"/>
    <w:rsid w:val="00EE6C53"/>
    <w:rsid w:val="00EF0DA2"/>
    <w:rsid w:val="00EF6A45"/>
    <w:rsid w:val="00EF6D4D"/>
    <w:rsid w:val="00EF7894"/>
    <w:rsid w:val="00F013FF"/>
    <w:rsid w:val="00F0158A"/>
    <w:rsid w:val="00F02885"/>
    <w:rsid w:val="00F15C70"/>
    <w:rsid w:val="00F21198"/>
    <w:rsid w:val="00F21627"/>
    <w:rsid w:val="00F23FD0"/>
    <w:rsid w:val="00F27992"/>
    <w:rsid w:val="00F27D27"/>
    <w:rsid w:val="00F31271"/>
    <w:rsid w:val="00F35380"/>
    <w:rsid w:val="00F376A9"/>
    <w:rsid w:val="00F40405"/>
    <w:rsid w:val="00F418BD"/>
    <w:rsid w:val="00F45978"/>
    <w:rsid w:val="00F46462"/>
    <w:rsid w:val="00F56A9B"/>
    <w:rsid w:val="00F61123"/>
    <w:rsid w:val="00F61FD5"/>
    <w:rsid w:val="00F624E9"/>
    <w:rsid w:val="00F6485D"/>
    <w:rsid w:val="00F67B19"/>
    <w:rsid w:val="00F71208"/>
    <w:rsid w:val="00F7178F"/>
    <w:rsid w:val="00F767D0"/>
    <w:rsid w:val="00F83B34"/>
    <w:rsid w:val="00F876C4"/>
    <w:rsid w:val="00F90D93"/>
    <w:rsid w:val="00F92781"/>
    <w:rsid w:val="00F9590A"/>
    <w:rsid w:val="00F9591A"/>
    <w:rsid w:val="00F95C96"/>
    <w:rsid w:val="00F97525"/>
    <w:rsid w:val="00FA15B5"/>
    <w:rsid w:val="00FA4950"/>
    <w:rsid w:val="00FA6761"/>
    <w:rsid w:val="00FB319C"/>
    <w:rsid w:val="00FB325F"/>
    <w:rsid w:val="00FB636C"/>
    <w:rsid w:val="00FC5226"/>
    <w:rsid w:val="00FC5A8F"/>
    <w:rsid w:val="00FD04BF"/>
    <w:rsid w:val="00FD309C"/>
    <w:rsid w:val="00FD4CF7"/>
    <w:rsid w:val="00FD6FAB"/>
    <w:rsid w:val="00FE2982"/>
    <w:rsid w:val="00FE5E0F"/>
    <w:rsid w:val="00FE714F"/>
    <w:rsid w:val="00FF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654BCCDD"/>
  <w15:chartTrackingRefBased/>
  <w15:docId w15:val="{99685CC6-549C-4D87-AF69-DAAB6A1E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4303C0"/>
    <w:pPr>
      <w:numPr>
        <w:numId w:val="3"/>
      </w:numPr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4"/>
      </w:numPr>
      <w:spacing w:after="80"/>
    </w:pPr>
  </w:style>
  <w:style w:type="character" w:customStyle="1" w:styleId="BULLETChar">
    <w:name w:val="BULLET Char"/>
    <w:basedOn w:val="PARAGRAPHChar"/>
    <w:link w:val="BULLET"/>
    <w:rsid w:val="004303C0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1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HeaderFooter">
    <w:name w:val="Header &amp; Footer"/>
    <w:rsid w:val="00D26C75"/>
    <w:pP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lang w:val="en-US"/>
    </w:rPr>
  </w:style>
  <w:style w:type="paragraph" w:customStyle="1" w:styleId="Default">
    <w:name w:val="Default"/>
    <w:rsid w:val="006D56A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38AC8-CD05-4A1F-8DC0-949E18ECD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2391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812</cp:revision>
  <cp:lastPrinted>2020-04-19T02:23:00Z</cp:lastPrinted>
  <dcterms:created xsi:type="dcterms:W3CDTF">2020-04-13T09:18:00Z</dcterms:created>
  <dcterms:modified xsi:type="dcterms:W3CDTF">2022-03-19T10:06:00Z</dcterms:modified>
</cp:coreProperties>
</file>